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2A" w:rsidRPr="007C5D2A" w:rsidRDefault="00E65D32" w:rsidP="007C5D2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CE30C0">
        <w:rPr>
          <w:rFonts w:ascii="Times New Roman" w:eastAsia="Times New Roman" w:hAnsi="Times New Roman" w:cs="Times New Roman"/>
          <w:b/>
          <w:bCs/>
          <w:lang w:eastAsia="ru-RU"/>
        </w:rPr>
        <w:t xml:space="preserve">  </w:t>
      </w:r>
      <w:r w:rsidR="007C5D2A" w:rsidRPr="007C5D2A">
        <w:rPr>
          <w:rFonts w:ascii="Times New Roman" w:eastAsia="Times New Roman" w:hAnsi="Times New Roman" w:cs="Times New Roman"/>
          <w:b/>
          <w:bCs/>
          <w:lang w:eastAsia="ru-RU"/>
        </w:rPr>
        <w:t xml:space="preserve">ДОГОВОР </w:t>
      </w:r>
      <w:r w:rsidR="001D451C">
        <w:rPr>
          <w:rFonts w:ascii="Times New Roman" w:eastAsia="Times New Roman" w:hAnsi="Times New Roman" w:cs="Times New Roman"/>
          <w:b/>
          <w:bCs/>
          <w:lang w:eastAsia="ru-RU"/>
        </w:rPr>
        <w:t xml:space="preserve"> № ____</w:t>
      </w:r>
    </w:p>
    <w:p w:rsidR="007C5D2A" w:rsidRPr="007C5D2A" w:rsidRDefault="007C5D2A" w:rsidP="007C5D2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7C5D2A">
        <w:rPr>
          <w:rFonts w:ascii="Times New Roman" w:eastAsia="Times New Roman" w:hAnsi="Times New Roman" w:cs="Times New Roman"/>
          <w:b/>
          <w:bCs/>
          <w:lang w:eastAsia="ru-RU"/>
        </w:rPr>
        <w:t>об образовании по образовательным программам</w:t>
      </w:r>
    </w:p>
    <w:p w:rsidR="007C5D2A" w:rsidRPr="007C5D2A" w:rsidRDefault="007C5D2A" w:rsidP="007C5D2A">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7C5D2A">
        <w:rPr>
          <w:rFonts w:ascii="Times New Roman" w:eastAsia="Times New Roman" w:hAnsi="Times New Roman" w:cs="Times New Roman"/>
          <w:b/>
          <w:bCs/>
          <w:lang w:eastAsia="ru-RU"/>
        </w:rPr>
        <w:t>дошкольного образования</w:t>
      </w:r>
    </w:p>
    <w:p w:rsidR="007C5D2A" w:rsidRPr="007C5D2A" w:rsidRDefault="007C5D2A" w:rsidP="007C5D2A">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 xml:space="preserve">г. Самара                            </w:t>
      </w:r>
      <w:r w:rsidR="00521E10">
        <w:rPr>
          <w:rFonts w:ascii="Times New Roman" w:eastAsia="Times New Roman" w:hAnsi="Times New Roman" w:cs="Times New Roman"/>
          <w:lang w:eastAsia="ru-RU"/>
        </w:rPr>
        <w:t xml:space="preserve">                                                                  </w:t>
      </w:r>
      <w:r w:rsidR="00E507D1">
        <w:rPr>
          <w:rFonts w:ascii="Times New Roman" w:eastAsia="Times New Roman" w:hAnsi="Times New Roman" w:cs="Times New Roman"/>
          <w:lang w:eastAsia="ru-RU"/>
        </w:rPr>
        <w:t xml:space="preserve">                       </w:t>
      </w:r>
      <w:r w:rsidR="00521E10">
        <w:rPr>
          <w:rFonts w:ascii="Times New Roman" w:eastAsia="Times New Roman" w:hAnsi="Times New Roman" w:cs="Times New Roman"/>
          <w:lang w:eastAsia="ru-RU"/>
        </w:rPr>
        <w:t xml:space="preserve"> "_</w:t>
      </w:r>
      <w:r w:rsidR="00E507D1">
        <w:rPr>
          <w:rFonts w:ascii="Times New Roman" w:eastAsia="Times New Roman" w:hAnsi="Times New Roman" w:cs="Times New Roman"/>
          <w:lang w:eastAsia="ru-RU"/>
        </w:rPr>
        <w:t>__</w:t>
      </w:r>
      <w:r w:rsidR="00521E10">
        <w:rPr>
          <w:rFonts w:ascii="Times New Roman" w:eastAsia="Times New Roman" w:hAnsi="Times New Roman" w:cs="Times New Roman"/>
          <w:lang w:eastAsia="ru-RU"/>
        </w:rPr>
        <w:t>__"</w:t>
      </w:r>
      <w:r w:rsidR="00521E10" w:rsidRPr="007C5D2A">
        <w:rPr>
          <w:rFonts w:ascii="Times New Roman" w:eastAsia="Times New Roman" w:hAnsi="Times New Roman" w:cs="Times New Roman"/>
          <w:lang w:eastAsia="ru-RU"/>
        </w:rPr>
        <w:t>_____________20 _</w:t>
      </w:r>
      <w:r w:rsidR="00E507D1">
        <w:rPr>
          <w:rFonts w:ascii="Times New Roman" w:eastAsia="Times New Roman" w:hAnsi="Times New Roman" w:cs="Times New Roman"/>
          <w:lang w:eastAsia="ru-RU"/>
        </w:rPr>
        <w:t>_</w:t>
      </w:r>
      <w:r w:rsidR="00521E10" w:rsidRPr="007C5D2A">
        <w:rPr>
          <w:rFonts w:ascii="Times New Roman" w:eastAsia="Times New Roman" w:hAnsi="Times New Roman" w:cs="Times New Roman"/>
          <w:lang w:eastAsia="ru-RU"/>
        </w:rPr>
        <w:t>__ г.</w:t>
      </w:r>
      <w:r w:rsidRPr="007C5D2A">
        <w:rPr>
          <w:rFonts w:ascii="Times New Roman" w:eastAsia="Times New Roman" w:hAnsi="Times New Roman" w:cs="Times New Roman"/>
          <w:lang w:eastAsia="ru-RU"/>
        </w:rPr>
        <w:t xml:space="preserve">                                                                                          </w:t>
      </w: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 xml:space="preserve">Муниципальное  автономное дошкольное образовательное учреждение «Центр развития ребенка - детский сад № 374» городского округа Самара, осуществляющее образовательную деятельность (далее – образовательная организация) на основании лицензии от "14" июля 2014 г., серия 63ЛО1 № 0000791, регистрационный № 5343, выданной Министерством образования и науки Самарской области именуемое в дальнейшем "Исполнитель", в лице заведующего Васиной Светланы Николаевны, действующего на основании Устава муниципального автономного дошкольного образовательного учреждения «Центр развития ребенка  - детский сад  № 374» городского округа Самара, утвержденного распоряжением первого заместителя Главы Администрации городского округа Самара от 13.09.2019 № 2435, изменений в Устав муниципального автономного дошкольного образовательного учреждения «Центр развития ребенка – детский сад № 374» городского округа Самара, утверждены распоряжением первого заместителя главы городского округа Самара от 15.09.2023 № 2945 и родителем (отец, мать или их законный представитель), именуемый в дальнейшем "Заказчик", в лице </w:t>
      </w: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_____________________________________________________</w:t>
      </w:r>
      <w:r w:rsidR="009C37FA">
        <w:rPr>
          <w:rFonts w:ascii="Times New Roman" w:eastAsia="Times New Roman" w:hAnsi="Times New Roman" w:cs="Times New Roman"/>
          <w:lang w:eastAsia="ru-RU"/>
        </w:rPr>
        <w:t>_______________________________</w:t>
      </w:r>
      <w:r w:rsidR="00F427E5">
        <w:rPr>
          <w:rFonts w:ascii="Times New Roman" w:eastAsia="Times New Roman" w:hAnsi="Times New Roman" w:cs="Times New Roman"/>
          <w:lang w:eastAsia="ru-RU"/>
        </w:rPr>
        <w:t>__________</w:t>
      </w:r>
      <w:r w:rsidRPr="007C5D2A">
        <w:rPr>
          <w:rFonts w:ascii="Times New Roman" w:eastAsia="Times New Roman" w:hAnsi="Times New Roman" w:cs="Times New Roman"/>
          <w:lang w:eastAsia="ru-RU"/>
        </w:rPr>
        <w:t>,</w:t>
      </w: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C5D2A">
        <w:rPr>
          <w:rFonts w:ascii="Times New Roman" w:eastAsia="Times New Roman" w:hAnsi="Times New Roman" w:cs="Times New Roman"/>
          <w:sz w:val="16"/>
          <w:szCs w:val="16"/>
          <w:lang w:eastAsia="ru-RU"/>
        </w:rPr>
        <w:t xml:space="preserve">                                                   (фамилия, имя, отчество отца, матери или их законного представителя)</w:t>
      </w: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действующего в интересах несовершеннолетнего ____________________________________________________________</w:t>
      </w:r>
      <w:r w:rsidR="009C37FA">
        <w:rPr>
          <w:rFonts w:ascii="Times New Roman" w:eastAsia="Times New Roman" w:hAnsi="Times New Roman" w:cs="Times New Roman"/>
          <w:lang w:eastAsia="ru-RU"/>
        </w:rPr>
        <w:t>________________________</w:t>
      </w:r>
      <w:r w:rsidR="00F427E5">
        <w:rPr>
          <w:rFonts w:ascii="Times New Roman" w:eastAsia="Times New Roman" w:hAnsi="Times New Roman" w:cs="Times New Roman"/>
          <w:lang w:eastAsia="ru-RU"/>
        </w:rPr>
        <w:t>_________</w:t>
      </w:r>
      <w:r w:rsidR="009C37FA">
        <w:rPr>
          <w:rFonts w:ascii="Times New Roman" w:eastAsia="Times New Roman" w:hAnsi="Times New Roman" w:cs="Times New Roman"/>
          <w:lang w:eastAsia="ru-RU"/>
        </w:rPr>
        <w:t>_</w:t>
      </w:r>
    </w:p>
    <w:p w:rsidR="007C5D2A" w:rsidRPr="009C37FA" w:rsidRDefault="007C5D2A" w:rsidP="007C5D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C5D2A">
        <w:rPr>
          <w:rFonts w:ascii="Times New Roman" w:eastAsia="Times New Roman" w:hAnsi="Times New Roman" w:cs="Times New Roman"/>
          <w:sz w:val="16"/>
          <w:szCs w:val="16"/>
          <w:lang w:eastAsia="ru-RU"/>
        </w:rPr>
        <w:t xml:space="preserve">                                                                             (фамилия, имя, отчество, дата рождения)</w:t>
      </w: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7C5D2A">
        <w:rPr>
          <w:rFonts w:ascii="Times New Roman" w:eastAsia="Times New Roman" w:hAnsi="Times New Roman" w:cs="Times New Roman"/>
          <w:lang w:eastAsia="ru-RU"/>
        </w:rPr>
        <w:t>проживающего</w:t>
      </w:r>
      <w:proofErr w:type="gramEnd"/>
      <w:r w:rsidRPr="007C5D2A">
        <w:rPr>
          <w:rFonts w:ascii="Times New Roman" w:eastAsia="Times New Roman" w:hAnsi="Times New Roman" w:cs="Times New Roman"/>
          <w:lang w:eastAsia="ru-RU"/>
        </w:rPr>
        <w:t xml:space="preserve"> по адресу: 443____ ____________________________________________________________</w:t>
      </w:r>
      <w:r w:rsidR="009B07AD">
        <w:rPr>
          <w:rFonts w:ascii="Times New Roman" w:eastAsia="Times New Roman" w:hAnsi="Times New Roman" w:cs="Times New Roman"/>
          <w:lang w:eastAsia="ru-RU"/>
        </w:rPr>
        <w:t>__</w:t>
      </w:r>
      <w:r w:rsidR="009C37FA">
        <w:rPr>
          <w:rFonts w:ascii="Times New Roman" w:eastAsia="Times New Roman" w:hAnsi="Times New Roman" w:cs="Times New Roman"/>
          <w:lang w:eastAsia="ru-RU"/>
        </w:rPr>
        <w:t>_</w:t>
      </w:r>
      <w:r w:rsidRPr="007C5D2A">
        <w:rPr>
          <w:rFonts w:ascii="Times New Roman" w:eastAsia="Times New Roman" w:hAnsi="Times New Roman" w:cs="Times New Roman"/>
          <w:lang w:eastAsia="ru-RU"/>
        </w:rPr>
        <w:t>,</w:t>
      </w:r>
    </w:p>
    <w:p w:rsidR="007C5D2A" w:rsidRDefault="007C5D2A" w:rsidP="007C5D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C5D2A">
        <w:rPr>
          <w:rFonts w:ascii="Times New Roman" w:eastAsia="Times New Roman" w:hAnsi="Times New Roman" w:cs="Times New Roman"/>
          <w:sz w:val="16"/>
          <w:szCs w:val="16"/>
          <w:lang w:eastAsia="ru-RU"/>
        </w:rPr>
        <w:t xml:space="preserve">                                                                   (адрес места жительства ребенка с указанием индекса)</w:t>
      </w:r>
    </w:p>
    <w:p w:rsidR="009B07AD" w:rsidRPr="007C5D2A" w:rsidRDefault="009B07AD" w:rsidP="007C5D2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именуемый (</w:t>
      </w:r>
      <w:proofErr w:type="spellStart"/>
      <w:r w:rsidRPr="007C5D2A">
        <w:rPr>
          <w:rFonts w:ascii="Times New Roman" w:eastAsia="Times New Roman" w:hAnsi="Times New Roman" w:cs="Times New Roman"/>
          <w:lang w:eastAsia="ru-RU"/>
        </w:rPr>
        <w:t>ая</w:t>
      </w:r>
      <w:proofErr w:type="spellEnd"/>
      <w:r w:rsidRPr="007C5D2A">
        <w:rPr>
          <w:rFonts w:ascii="Times New Roman" w:eastAsia="Times New Roman" w:hAnsi="Times New Roman" w:cs="Times New Roman"/>
          <w:lang w:eastAsia="ru-RU"/>
        </w:rPr>
        <w:t>) в дальнейшем "Воспитанник", совместно именуемые Стороны, заключили настоящий Договор о нижеследующем:</w:t>
      </w: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p>
    <w:p w:rsidR="007C5D2A" w:rsidRPr="00F427E5" w:rsidRDefault="007C5D2A" w:rsidP="00F427E5">
      <w:pPr>
        <w:pStyle w:val="a3"/>
        <w:widowControl w:val="0"/>
        <w:numPr>
          <w:ilvl w:val="0"/>
          <w:numId w:val="2"/>
        </w:numPr>
        <w:autoSpaceDE w:val="0"/>
        <w:autoSpaceDN w:val="0"/>
        <w:adjustRightInd w:val="0"/>
        <w:spacing w:after="0" w:line="240" w:lineRule="auto"/>
        <w:jc w:val="center"/>
        <w:outlineLvl w:val="1"/>
        <w:rPr>
          <w:rFonts w:ascii="Times New Roman" w:eastAsia="Times New Roman" w:hAnsi="Times New Roman"/>
          <w:b/>
          <w:sz w:val="23"/>
          <w:szCs w:val="23"/>
          <w:lang w:eastAsia="ru-RU"/>
        </w:rPr>
      </w:pPr>
      <w:bookmarkStart w:id="0" w:name="Par74"/>
      <w:bookmarkStart w:id="1" w:name="_Hlk169701547"/>
      <w:bookmarkEnd w:id="0"/>
      <w:r w:rsidRPr="00F427E5">
        <w:rPr>
          <w:rFonts w:ascii="Times New Roman" w:eastAsia="Times New Roman" w:hAnsi="Times New Roman"/>
          <w:b/>
          <w:sz w:val="23"/>
          <w:szCs w:val="23"/>
          <w:lang w:eastAsia="ru-RU"/>
        </w:rPr>
        <w:t>Предмет договора</w:t>
      </w:r>
    </w:p>
    <w:p w:rsidR="00F427E5" w:rsidRPr="00F427E5" w:rsidRDefault="00F427E5" w:rsidP="00F427E5">
      <w:pPr>
        <w:pStyle w:val="a3"/>
        <w:widowControl w:val="0"/>
        <w:autoSpaceDE w:val="0"/>
        <w:autoSpaceDN w:val="0"/>
        <w:adjustRightInd w:val="0"/>
        <w:spacing w:after="0" w:line="240" w:lineRule="auto"/>
        <w:outlineLvl w:val="1"/>
        <w:rPr>
          <w:rFonts w:ascii="Times New Roman" w:eastAsia="Times New Roman" w:hAnsi="Times New Roman"/>
          <w:b/>
          <w:sz w:val="23"/>
          <w:szCs w:val="23"/>
          <w:lang w:eastAsia="ru-RU"/>
        </w:rPr>
      </w:pP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 xml:space="preserve">            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w:t>
      </w:r>
      <w:hyperlink r:id="rId6" w:anchor="block_1000" w:history="1">
        <w:r w:rsidRPr="007C5D2A">
          <w:rPr>
            <w:rFonts w:ascii="Times New Roman" w:eastAsia="Times New Roman" w:hAnsi="Times New Roman" w:cs="Times New Roman"/>
            <w:lang w:eastAsia="ru-RU"/>
          </w:rPr>
          <w:t>федеральным государственным образовательным стандартом</w:t>
        </w:r>
      </w:hyperlink>
      <w:r w:rsidRPr="007C5D2A">
        <w:rPr>
          <w:rFonts w:ascii="Times New Roman" w:eastAsia="Times New Roman" w:hAnsi="Times New Roman" w:cs="Times New Roman"/>
          <w:lang w:eastAsia="ru-RU"/>
        </w:rPr>
        <w:t xml:space="preserve">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(в соответствии с Пунктом 34 статьи 2 и часть 1 статьи 65 Федерального закона от 29 декабря 2012г. № 273-ФЗ «Об образовании в Российской Федерации»).</w:t>
      </w:r>
    </w:p>
    <w:bookmarkEnd w:id="1"/>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1.2. Форма обучения - очная. </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1.3. Обучение и воспитание ведется на русском языке. </w:t>
      </w:r>
    </w:p>
    <w:p w:rsidR="007C5D2A" w:rsidRPr="007C5D2A" w:rsidRDefault="007C5D2A" w:rsidP="007C5D2A">
      <w:pPr>
        <w:widowControl w:val="0"/>
        <w:tabs>
          <w:tab w:val="left" w:pos="-242"/>
          <w:tab w:val="left" w:pos="-100"/>
          <w:tab w:val="left" w:pos="42"/>
          <w:tab w:val="left" w:pos="184"/>
        </w:tabs>
        <w:spacing w:after="0" w:line="240" w:lineRule="auto"/>
        <w:jc w:val="both"/>
        <w:rPr>
          <w:rFonts w:ascii="Times New Roman" w:eastAsia="Times New Roman" w:hAnsi="Times New Roman" w:cs="Times New Roman"/>
          <w:sz w:val="23"/>
          <w:szCs w:val="23"/>
          <w:lang w:eastAsia="ru-RU"/>
        </w:rPr>
      </w:pPr>
      <w:bookmarkStart w:id="2" w:name="Par78"/>
      <w:bookmarkEnd w:id="2"/>
      <w:r w:rsidRPr="007C5D2A">
        <w:rPr>
          <w:rFonts w:ascii="Times New Roman" w:eastAsia="Times New Roman" w:hAnsi="Times New Roman" w:cs="Times New Roman"/>
          <w:sz w:val="23"/>
          <w:szCs w:val="23"/>
          <w:lang w:eastAsia="ru-RU"/>
        </w:rPr>
        <w:t xml:space="preserve">         1.4. Наименование образовательной программы: основная общеобразовательная программа – образовательная пр</w:t>
      </w:r>
      <w:r w:rsidR="009C37FA">
        <w:rPr>
          <w:rFonts w:ascii="Times New Roman" w:eastAsia="Times New Roman" w:hAnsi="Times New Roman" w:cs="Times New Roman"/>
          <w:sz w:val="23"/>
          <w:szCs w:val="23"/>
          <w:lang w:eastAsia="ru-RU"/>
        </w:rPr>
        <w:t xml:space="preserve">ограмма дошкольного образования </w:t>
      </w:r>
      <w:r w:rsidRPr="007C5D2A">
        <w:rPr>
          <w:rFonts w:ascii="Times New Roman" w:eastAsia="Times New Roman" w:hAnsi="Times New Roman" w:cs="Times New Roman"/>
          <w:sz w:val="23"/>
          <w:szCs w:val="23"/>
          <w:lang w:eastAsia="ru-RU"/>
        </w:rPr>
        <w:t xml:space="preserve">/ адаптированная образовательная программа  для детей тяжелым нарушением речи муниципального автономного дошкольного образовательного учреждения «Центр развития ребенка – детский сад № 374» городского округа Самара, </w:t>
      </w:r>
      <w:r w:rsidRPr="007C5D2A">
        <w:rPr>
          <w:rFonts w:ascii="Times New Roman" w:eastAsia="Times New Roman" w:hAnsi="Times New Roman" w:cs="Times New Roman"/>
          <w:lang w:eastAsia="ru-RU"/>
        </w:rPr>
        <w:t>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17.10.2013г. №1155), федеральной образовательной программой дошкольного образования (Приказ Министерства просвещения Российской Федерации от 25 ноября 2022 г. N 1028), с федеральной адаптированной образовательной программой дошкольного образования (Приказ Министерства просвещения РФ от 24.11.2023 2 № 1022), Письмом министерства образования и науки Самарской области от 04.06.2015 №МО-16-09-01/587ТУ, с учетом нормативных правовых актов, содержащих обязательные требования к условиям организации ДО</w:t>
      </w:r>
      <w:r w:rsidRPr="007C5D2A">
        <w:rPr>
          <w:rFonts w:ascii="Times New Roman" w:eastAsia="Times New Roman" w:hAnsi="Times New Roman" w:cs="Times New Roman"/>
          <w:sz w:val="23"/>
          <w:szCs w:val="23"/>
          <w:lang w:eastAsia="ru-RU"/>
        </w:rPr>
        <w:t>.</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1.5.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1.6. Режим пребывания Воспитанника в образовательной организации – полный день (12-ти часовое пребывание), время: с 7.00 до 19.00 с понедельника по пятницу; пятидневная неделя в течение календарного года; выходные дни: суббота, воскресенье, праздничные дни.</w:t>
      </w:r>
    </w:p>
    <w:p w:rsidR="007C5D2A" w:rsidRPr="007C5D2A" w:rsidRDefault="009C37FA" w:rsidP="007C5D2A">
      <w:pPr>
        <w:widowControl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1.7. Воспитанник зачисляется </w:t>
      </w:r>
      <w:r w:rsidR="007C5D2A" w:rsidRPr="007C5D2A">
        <w:rPr>
          <w:rFonts w:ascii="Times New Roman" w:eastAsia="Times New Roman" w:hAnsi="Times New Roman" w:cs="Times New Roman"/>
          <w:sz w:val="23"/>
          <w:szCs w:val="23"/>
          <w:lang w:eastAsia="ru-RU"/>
        </w:rPr>
        <w:t>группу_________________________________________________</w:t>
      </w:r>
    </w:p>
    <w:p w:rsidR="007C5D2A" w:rsidRPr="007C5D2A" w:rsidRDefault="00AC0D1A" w:rsidP="007C5D2A">
      <w:pPr>
        <w:widowControl w:val="0"/>
        <w:spacing w:after="0" w:line="240" w:lineRule="auto"/>
        <w:jc w:val="both"/>
        <w:rPr>
          <w:rFonts w:ascii="Times New Roman" w:eastAsia="Times New Roman" w:hAnsi="Times New Roman" w:cs="Times New Roman"/>
          <w:i/>
          <w:sz w:val="23"/>
          <w:szCs w:val="23"/>
          <w:lang w:eastAsia="ru-RU"/>
        </w:rPr>
      </w:pPr>
      <w:r>
        <w:rPr>
          <w:rFonts w:ascii="Times New Roman" w:eastAsia="Times New Roman" w:hAnsi="Times New Roman" w:cs="Times New Roman"/>
          <w:sz w:val="23"/>
          <w:szCs w:val="23"/>
          <w:lang w:eastAsia="ru-RU"/>
        </w:rPr>
        <w:t>(</w:t>
      </w:r>
      <w:r w:rsidR="007C5D2A" w:rsidRPr="007C5D2A">
        <w:rPr>
          <w:rFonts w:ascii="Times New Roman" w:eastAsia="Times New Roman" w:hAnsi="Times New Roman" w:cs="Times New Roman"/>
          <w:sz w:val="23"/>
          <w:szCs w:val="23"/>
          <w:lang w:eastAsia="ru-RU"/>
        </w:rPr>
        <w:t>общеразвивающей, компенсирующей, комбинированной направленности</w:t>
      </w:r>
      <w:r>
        <w:rPr>
          <w:rFonts w:ascii="Times New Roman" w:eastAsia="Times New Roman" w:hAnsi="Times New Roman" w:cs="Times New Roman"/>
          <w:sz w:val="23"/>
          <w:szCs w:val="23"/>
          <w:lang w:eastAsia="ru-RU"/>
        </w:rPr>
        <w:t>)</w:t>
      </w:r>
      <w:r w:rsidR="007C5D2A" w:rsidRPr="007C5D2A">
        <w:rPr>
          <w:rFonts w:ascii="Times New Roman" w:eastAsia="Times New Roman" w:hAnsi="Times New Roman" w:cs="Times New Roman"/>
          <w:sz w:val="23"/>
          <w:szCs w:val="23"/>
          <w:lang w:eastAsia="ru-RU"/>
        </w:rPr>
        <w:t xml:space="preserve"> на основании:</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направления;</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заявления и документа, удостоверяющего личность родителя (законного представителя) ребенка, либо </w:t>
      </w:r>
      <w:r w:rsidRPr="007C5D2A">
        <w:rPr>
          <w:rFonts w:ascii="Times New Roman" w:eastAsia="Times New Roman" w:hAnsi="Times New Roman" w:cs="Times New Roman"/>
          <w:sz w:val="23"/>
          <w:szCs w:val="23"/>
          <w:lang w:eastAsia="ru-RU"/>
        </w:rPr>
        <w:lastRenderedPageBreak/>
        <w:t>документ, удостоверяющий личность иностранного гражданина или лица без гражданства в Российской Федерации в соответствии со </w:t>
      </w:r>
      <w:hyperlink r:id="rId7" w:anchor="l2416" w:tgtFrame="_blank" w:history="1">
        <w:r w:rsidRPr="007C5D2A">
          <w:rPr>
            <w:rFonts w:ascii="Times New Roman" w:eastAsia="Times New Roman" w:hAnsi="Times New Roman" w:cs="Times New Roman"/>
            <w:sz w:val="23"/>
            <w:szCs w:val="23"/>
            <w:lang w:eastAsia="ru-RU"/>
          </w:rPr>
          <w:t>статьей 10</w:t>
        </w:r>
      </w:hyperlink>
      <w:r w:rsidRPr="007C5D2A">
        <w:rPr>
          <w:rFonts w:ascii="Times New Roman" w:eastAsia="Times New Roman" w:hAnsi="Times New Roman" w:cs="Times New Roman"/>
          <w:sz w:val="23"/>
          <w:szCs w:val="23"/>
          <w:lang w:eastAsia="ru-RU"/>
        </w:rPr>
        <w:t> Федерального закона от 25 июля 2002 г. N 115-ФЗ "О правовом положении иностранных граждан в Российской Федерации";</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свидетельства о рождении ребёнка;</w:t>
      </w:r>
    </w:p>
    <w:p w:rsidR="007C5D2A" w:rsidRPr="007C5D2A" w:rsidRDefault="007C5D2A" w:rsidP="007C5D2A">
      <w:pPr>
        <w:shd w:val="clear" w:color="auto" w:fill="FFFFFF"/>
        <w:spacing w:after="0" w:line="240" w:lineRule="auto"/>
        <w:jc w:val="both"/>
        <w:textAlignment w:val="baseline"/>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свидетельства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7C5D2A" w:rsidRPr="007C5D2A" w:rsidRDefault="007C5D2A" w:rsidP="007C5D2A">
      <w:pPr>
        <w:shd w:val="clear" w:color="auto" w:fill="FFFFFF"/>
        <w:spacing w:after="0" w:line="240" w:lineRule="auto"/>
        <w:textAlignment w:val="baseline"/>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документа, подтверждающего установление опеки (при необходимости);</w:t>
      </w:r>
    </w:p>
    <w:p w:rsidR="007C5D2A" w:rsidRPr="007C5D2A" w:rsidRDefault="007C5D2A" w:rsidP="007C5D2A">
      <w:pPr>
        <w:shd w:val="clear" w:color="auto" w:fill="FFFFFF"/>
        <w:spacing w:after="0" w:line="240" w:lineRule="auto"/>
        <w:textAlignment w:val="baseline"/>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документа психолого-медико-педагогической комиссии (при необходимости);</w:t>
      </w:r>
    </w:p>
    <w:p w:rsidR="007C5D2A" w:rsidRPr="007C5D2A" w:rsidRDefault="007C5D2A" w:rsidP="007C5D2A">
      <w:pPr>
        <w:shd w:val="clear" w:color="auto" w:fill="FFFFFF"/>
        <w:spacing w:after="0" w:line="240" w:lineRule="auto"/>
        <w:textAlignment w:val="baseline"/>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документа, подтверждающего потребность в обучении в группе компенсирующей направленности (при необходимости).</w:t>
      </w:r>
    </w:p>
    <w:p w:rsidR="007C5D2A" w:rsidRPr="007C5D2A" w:rsidRDefault="007C5D2A" w:rsidP="007C5D2A">
      <w:pPr>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документа, подтверждающего наличие права на специальные меры поддержки (гарантии) отдельных категорий граждан и их семей (при необходимости).</w:t>
      </w:r>
    </w:p>
    <w:p w:rsidR="007C5D2A" w:rsidRPr="007C5D2A" w:rsidRDefault="007C5D2A" w:rsidP="007C5D2A">
      <w:pPr>
        <w:spacing w:after="0" w:line="240" w:lineRule="auto"/>
        <w:jc w:val="both"/>
        <w:rPr>
          <w:rFonts w:ascii="Times New Roman" w:eastAsia="Times New Roman" w:hAnsi="Times New Roman" w:cs="Times New Roman"/>
          <w:sz w:val="23"/>
          <w:szCs w:val="23"/>
          <w:lang w:eastAsia="ru-RU"/>
        </w:rPr>
      </w:pPr>
    </w:p>
    <w:p w:rsidR="007C5D2A" w:rsidRPr="007C5D2A" w:rsidRDefault="007C5D2A" w:rsidP="007C5D2A">
      <w:pPr>
        <w:widowControl w:val="0"/>
        <w:autoSpaceDE w:val="0"/>
        <w:autoSpaceDN w:val="0"/>
        <w:adjustRightInd w:val="0"/>
        <w:spacing w:after="0" w:line="240" w:lineRule="auto"/>
        <w:jc w:val="center"/>
        <w:rPr>
          <w:rFonts w:ascii="Times New Roman" w:eastAsia="Times New Roman" w:hAnsi="Times New Roman" w:cs="Times New Roman"/>
          <w:b/>
          <w:sz w:val="23"/>
          <w:szCs w:val="23"/>
          <w:lang w:eastAsia="ru-RU"/>
        </w:rPr>
      </w:pPr>
      <w:bookmarkStart w:id="3" w:name="Par68"/>
      <w:bookmarkEnd w:id="3"/>
      <w:r w:rsidRPr="007C5D2A">
        <w:rPr>
          <w:rFonts w:ascii="Times New Roman" w:eastAsia="Times New Roman" w:hAnsi="Times New Roman" w:cs="Times New Roman"/>
          <w:b/>
          <w:sz w:val="23"/>
          <w:szCs w:val="23"/>
          <w:lang w:eastAsia="ru-RU"/>
        </w:rPr>
        <w:t>2. Взаимодействие Сторон</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b/>
          <w:sz w:val="23"/>
          <w:szCs w:val="23"/>
          <w:lang w:eastAsia="ru-RU"/>
        </w:rPr>
      </w:pPr>
      <w:bookmarkStart w:id="4" w:name="Par86"/>
      <w:bookmarkEnd w:id="4"/>
      <w:r w:rsidRPr="007C5D2A">
        <w:rPr>
          <w:rFonts w:ascii="Times New Roman" w:eastAsia="Times New Roman" w:hAnsi="Times New Roman" w:cs="Times New Roman"/>
          <w:sz w:val="23"/>
          <w:szCs w:val="23"/>
          <w:lang w:eastAsia="ru-RU"/>
        </w:rPr>
        <w:t>2.1.</w:t>
      </w:r>
      <w:r w:rsidRPr="007C5D2A">
        <w:rPr>
          <w:rFonts w:ascii="Times New Roman" w:eastAsia="Times New Roman" w:hAnsi="Times New Roman" w:cs="Times New Roman"/>
          <w:b/>
          <w:sz w:val="23"/>
          <w:szCs w:val="23"/>
          <w:lang w:eastAsia="ru-RU"/>
        </w:rPr>
        <w:t xml:space="preserve"> Исполнитель вправе:</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2.1.1. Самостоятельно осуществлять образовательную деятельность, </w:t>
      </w:r>
      <w:r w:rsidRPr="007C5D2A">
        <w:rPr>
          <w:rFonts w:ascii="Times New Roman" w:eastAsia="Times New Roman" w:hAnsi="Times New Roman" w:cs="Arial"/>
          <w:sz w:val="23"/>
          <w:szCs w:val="23"/>
          <w:lang w:eastAsia="ru-RU"/>
        </w:rPr>
        <w:t>выбирать, разрабатывать и применять педагогические технологии для воспитания и обучения воспитанников в рамках образовательной программы дошкольного образования.</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2.1.2.Предоставлять Воспитаннику платные образовательные услуги (за рамками образовательной деятельности): хореографическая студия, оздоровительно-образовательный кружок, художественно-изобразительная студия, группа выходного дня, группа кратковременного пребывания детей, группа ранней адаптации, обучение иностранным языкам, обучение игре на музыкальных инструментах, обучение чтению, занятия по исправлению нарушений речи, математический кружок физкультурно-оздоровительные услуги, интеллектуальная студия, театральная студия, кружок ручного труда, (на возмездной основе) на основании заключаемого с Заказчиком договора об оказании платных образовательных услуг, где определяется наименование, объем и форма (на условиях добровольности и необязательности получения Родителем предлагаемых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городского округа Самара.</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2.1.3. Устанавливать и взимать с Заказчика плату за платные образовательные услуги (в случае, если за оказание платных образовательных услуг Исполнителем установлена плата и ее размер).</w:t>
      </w:r>
    </w:p>
    <w:p w:rsidR="007C5D2A" w:rsidRPr="007C5D2A" w:rsidRDefault="007C5D2A" w:rsidP="007C5D2A">
      <w:pPr>
        <w:widowControl w:val="0"/>
        <w:tabs>
          <w:tab w:val="left" w:pos="720"/>
        </w:tabs>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2.1.4. Вносить предложения по совершенствованию воспитания ребенка в семье.</w:t>
      </w:r>
    </w:p>
    <w:p w:rsidR="007C5D2A" w:rsidRPr="007C5D2A" w:rsidRDefault="007C5D2A" w:rsidP="007C5D2A">
      <w:pPr>
        <w:widowControl w:val="0"/>
        <w:tabs>
          <w:tab w:val="left" w:pos="720"/>
        </w:tabs>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2.1.5. Предоставлять Заказчику отсрочку платы за содержание ребенка в образовательной организации на срок до 10 дней по письменному заявлению (иные права Исполнителя).</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2.1.6. При осуществлении доврачебной медицинской помощи организовывать и выполнять следующие работы (услуги): сестринскому делу в педиатрии.</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2.1.7. Временно переводить ребенка в другую группу при необходимости (возникновение карантина; в случае резкого сокращения воспитанников в группе; в летний период; в случаях необходимости, при наличии свободных мест, по личному заявлению родителя (законного представителя) воспитанника и т.п.).</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2.1.8. 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ребёнку, а при необходимости и профиля образовательной, соответствующего состоянию развития и здоровья ребенка, для его дальнейшего пребывания.</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2.1.9. запрещать Воспитанникам приносить в образовательную организацию материальные ценности (ювелирные изделия, сотовые телефоны, деньги, дорогостоящие игрушки, и др. р</w:t>
      </w:r>
      <w:r w:rsidR="009C37FA">
        <w:rPr>
          <w:rFonts w:ascii="Times New Roman" w:eastAsia="Times New Roman" w:hAnsi="Times New Roman" w:cs="Times New Roman"/>
          <w:sz w:val="23"/>
          <w:szCs w:val="23"/>
          <w:lang w:eastAsia="ru-RU"/>
        </w:rPr>
        <w:t xml:space="preserve"> </w:t>
      </w:r>
      <w:r w:rsidR="009C37FA" w:rsidRPr="007C5D2A">
        <w:rPr>
          <w:rFonts w:ascii="Times New Roman" w:eastAsia="Times New Roman" w:hAnsi="Times New Roman" w:cs="Times New Roman"/>
          <w:sz w:val="23"/>
          <w:szCs w:val="23"/>
          <w:lang w:eastAsia="ru-RU"/>
        </w:rPr>
        <w:t>предметы</w:t>
      </w:r>
      <w:r w:rsidRPr="007C5D2A">
        <w:rPr>
          <w:rFonts w:ascii="Times New Roman" w:eastAsia="Times New Roman" w:hAnsi="Times New Roman" w:cs="Times New Roman"/>
          <w:sz w:val="23"/>
          <w:szCs w:val="23"/>
          <w:lang w:eastAsia="ru-RU"/>
        </w:rPr>
        <w:t>).</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7C5D2A">
        <w:rPr>
          <w:rFonts w:ascii="Times New Roman" w:eastAsia="Times New Roman" w:hAnsi="Times New Roman" w:cs="Times New Roman"/>
          <w:sz w:val="23"/>
          <w:szCs w:val="23"/>
          <w:lang w:eastAsia="ru-RU"/>
        </w:rPr>
        <w:t>2.2.</w:t>
      </w:r>
      <w:r w:rsidRPr="007C5D2A">
        <w:rPr>
          <w:rFonts w:ascii="Times New Roman" w:eastAsia="Times New Roman" w:hAnsi="Times New Roman" w:cs="Times New Roman"/>
          <w:b/>
          <w:sz w:val="23"/>
          <w:szCs w:val="23"/>
          <w:lang w:eastAsia="ru-RU"/>
        </w:rPr>
        <w:t xml:space="preserve"> Заказчик вправе:</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2.2.2. Получать от Исполнителя информацию:</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7C5D2A">
          <w:rPr>
            <w:rFonts w:ascii="Times New Roman" w:eastAsia="Times New Roman" w:hAnsi="Times New Roman" w:cs="Times New Roman"/>
            <w:sz w:val="23"/>
            <w:szCs w:val="23"/>
            <w:lang w:eastAsia="ru-RU"/>
          </w:rPr>
          <w:t>разделом I</w:t>
        </w:r>
      </w:hyperlink>
      <w:r w:rsidRPr="007C5D2A">
        <w:rPr>
          <w:rFonts w:ascii="Times New Roman" w:eastAsia="Times New Roman" w:hAnsi="Times New Roman" w:cs="Times New Roman"/>
          <w:sz w:val="23"/>
          <w:szCs w:val="23"/>
          <w:lang w:eastAsia="ru-RU"/>
        </w:rPr>
        <w:t xml:space="preserve"> настоящего Договора;</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7C5D2A">
        <w:rPr>
          <w:rFonts w:ascii="Times New Roman" w:eastAsia="Times New Roman" w:hAnsi="Times New Roman" w:cs="Times New Roman"/>
          <w:sz w:val="23"/>
          <w:szCs w:val="23"/>
          <w:lang w:eastAsia="ru-RU"/>
        </w:rPr>
        <w:lastRenderedPageBreak/>
        <w:t>Воспитанника и Заказчика.</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2.2.5. Находиться с Воспитанником в образовательной организации в период его адаптации в течение трех рабочих дней (по согласованию).</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2.2.7. Принимать участие в деятельности коллегиальных органов управления, согласно уставу образовательной организации.</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2.2.8. Своевременно информировать руководство образовательной организации о нарушениях в работе образовательной организации для немедленного их устранения.</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2.2.9.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участия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2.2.10. Заслушивать отчеты руководителя образовательной организации и педагогических работников о результатах работы с детьми в группе на родительском собрании.</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2.2.11. Обращаться в комиссию по урегулированию споров между участниками образовательных отношений образовательной организации, в том числе по вопросам о наличии или отсутствии конфликта интересов педагогического работника.</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w:t>
      </w:r>
      <w:r w:rsidRPr="007C5D2A">
        <w:rPr>
          <w:rFonts w:ascii="Times New Roman" w:eastAsia="Times New Roman" w:hAnsi="Times New Roman" w:cs="Times New Roman"/>
          <w:szCs w:val="24"/>
          <w:lang w:eastAsia="ru-RU"/>
        </w:rPr>
        <w:t xml:space="preserve">2.2.12. </w:t>
      </w:r>
      <w:bookmarkStart w:id="5" w:name="_Hlk169702135"/>
      <w:r w:rsidRPr="007C5D2A">
        <w:rPr>
          <w:rFonts w:ascii="Times New Roman" w:eastAsia="Times New Roman" w:hAnsi="Times New Roman" w:cs="Times New Roman"/>
          <w:szCs w:val="24"/>
          <w:lang w:eastAsia="ru-RU"/>
        </w:rPr>
        <w:t xml:space="preserve">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w:t>
      </w:r>
      <w:hyperlink r:id="rId8" w:anchor="block_108767" w:history="1">
        <w:r w:rsidRPr="007C5D2A">
          <w:rPr>
            <w:rFonts w:ascii="Times New Roman" w:eastAsia="Times New Roman" w:hAnsi="Times New Roman" w:cs="Times New Roman"/>
            <w:szCs w:val="24"/>
            <w:lang w:eastAsia="ru-RU"/>
          </w:rPr>
          <w:t>законодательством</w:t>
        </w:r>
      </w:hyperlink>
      <w:r w:rsidRPr="007C5D2A">
        <w:rPr>
          <w:rFonts w:ascii="Times New Roman" w:eastAsia="Times New Roman" w:hAnsi="Times New Roman" w:cs="Times New Roman"/>
          <w:szCs w:val="24"/>
          <w:lang w:eastAsia="ru-RU"/>
        </w:rPr>
        <w:t xml:space="preserve"> Российской Федерации об образовании (Части 5-7 статьи 65 Федерального закона от 29 декабря 2012г. № 273-ФЗ «Об образовании в Российской Федерации».</w:t>
      </w:r>
    </w:p>
    <w:bookmarkEnd w:id="5"/>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7C5D2A">
        <w:rPr>
          <w:rFonts w:ascii="Times New Roman" w:eastAsia="Times New Roman" w:hAnsi="Times New Roman" w:cs="Times New Roman"/>
          <w:sz w:val="23"/>
          <w:szCs w:val="23"/>
          <w:lang w:eastAsia="ru-RU"/>
        </w:rPr>
        <w:t>2.3.</w:t>
      </w:r>
      <w:r w:rsidRPr="007C5D2A">
        <w:rPr>
          <w:rFonts w:ascii="Times New Roman" w:eastAsia="Times New Roman" w:hAnsi="Times New Roman" w:cs="Times New Roman"/>
          <w:b/>
          <w:sz w:val="23"/>
          <w:szCs w:val="23"/>
          <w:lang w:eastAsia="ru-RU"/>
        </w:rPr>
        <w:t xml:space="preserve"> Исполнитель обязан:</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3"/>
          <w:szCs w:val="23"/>
          <w:lang w:eastAsia="ru-RU"/>
        </w:rPr>
        <w:t xml:space="preserve">         </w:t>
      </w:r>
      <w:bookmarkStart w:id="6" w:name="_Hlk169702247"/>
      <w:r w:rsidRPr="007C5D2A">
        <w:rPr>
          <w:rFonts w:ascii="Times New Roman" w:eastAsia="Times New Roman" w:hAnsi="Times New Roman" w:cs="Times New Roman"/>
          <w:sz w:val="23"/>
          <w:szCs w:val="23"/>
          <w:lang w:eastAsia="ru-RU"/>
        </w:rPr>
        <w:t xml:space="preserve">2.3.2. Обеспечить надлежащее предоставление услуг, предусмотренных </w:t>
      </w:r>
      <w:hyperlink w:anchor="Par74" w:tooltip="Ссылка на текущий документ" w:history="1">
        <w:r w:rsidRPr="007C5D2A">
          <w:rPr>
            <w:rFonts w:ascii="Times New Roman" w:eastAsia="Times New Roman" w:hAnsi="Times New Roman" w:cs="Times New Roman"/>
            <w:sz w:val="23"/>
            <w:szCs w:val="23"/>
            <w:lang w:eastAsia="ru-RU"/>
          </w:rPr>
          <w:t>разделом I</w:t>
        </w:r>
      </w:hyperlink>
      <w:r w:rsidRPr="007C5D2A">
        <w:rPr>
          <w:rFonts w:ascii="Times New Roman" w:eastAsia="Times New Roman" w:hAnsi="Times New Roman" w:cs="Times New Roman"/>
          <w:sz w:val="23"/>
          <w:szCs w:val="23"/>
          <w:lang w:eastAsia="ru-RU"/>
        </w:rPr>
        <w:t xml:space="preserve"> настоящего </w:t>
      </w:r>
      <w:r w:rsidRPr="007C5D2A">
        <w:rPr>
          <w:rFonts w:ascii="Times New Roman" w:eastAsia="Times New Roman" w:hAnsi="Times New Roman" w:cs="Times New Roman"/>
          <w:sz w:val="24"/>
          <w:szCs w:val="24"/>
          <w:lang w:eastAsia="ru-RU"/>
        </w:rPr>
        <w:t xml:space="preserve">Договора, в полном объеме в соответствии   с  ФГОС  дошкольного образования, ФОП ДО   </w:t>
      </w:r>
      <w:r w:rsidRPr="007C5D2A">
        <w:rPr>
          <w:rFonts w:ascii="Times New Roman" w:eastAsia="Times New Roman" w:hAnsi="Times New Roman" w:cs="Times New Roman"/>
          <w:sz w:val="23"/>
          <w:szCs w:val="23"/>
          <w:lang w:eastAsia="ru-RU"/>
        </w:rPr>
        <w:t>и условиями настоящего Договора.</w:t>
      </w:r>
    </w:p>
    <w:bookmarkEnd w:id="6"/>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N273-ФЗ "Об образовании в Российской Федерации».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2.3.8. Организовать охрану здоровья Воспитанников (за исключением оказания первичной медико-санитарной помощи, прохождения периодических осмотров и диспансеризации).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Организацию оказания первичной медико-санитарной помощи Воспитанникам осуществляют органы исполнительной власти в сфере здравоохранения совместно со штатными медицинскими сотрудниками.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2.3.9. Обучать Воспитанника по основной образовательной программе, предусмотренной </w:t>
      </w:r>
      <w:hyperlink w:anchor="Par60" w:tooltip="Ссылка на текущий документ" w:history="1">
        <w:r w:rsidRPr="007C5D2A">
          <w:rPr>
            <w:rFonts w:ascii="Times New Roman" w:eastAsia="Times New Roman" w:hAnsi="Times New Roman" w:cs="Times New Roman"/>
            <w:sz w:val="23"/>
            <w:szCs w:val="23"/>
            <w:lang w:eastAsia="ru-RU"/>
          </w:rPr>
          <w:t>пунктом 1.3</w:t>
        </w:r>
      </w:hyperlink>
      <w:r w:rsidRPr="007C5D2A">
        <w:rPr>
          <w:rFonts w:ascii="Times New Roman" w:eastAsia="Times New Roman" w:hAnsi="Times New Roman" w:cs="Times New Roman"/>
          <w:sz w:val="23"/>
          <w:szCs w:val="23"/>
          <w:lang w:eastAsia="ru-RU"/>
        </w:rPr>
        <w:t xml:space="preserve">. настоящего Договора. </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2.3.10. Обеспечить реализацию образовательной программы средствами обучения и воспитания, </w:t>
      </w:r>
      <w:r w:rsidRPr="007C5D2A">
        <w:rPr>
          <w:rFonts w:ascii="Times New Roman" w:eastAsia="Times New Roman" w:hAnsi="Times New Roman" w:cs="Times New Roman"/>
          <w:sz w:val="23"/>
          <w:szCs w:val="23"/>
          <w:lang w:eastAsia="ru-RU"/>
        </w:rPr>
        <w:lastRenderedPageBreak/>
        <w:t>необходимыми для организации учебной деятельности и создания развивающей предметно-пространственной среды.</w:t>
      </w:r>
    </w:p>
    <w:p w:rsidR="007C5D2A" w:rsidRPr="007C5D2A" w:rsidRDefault="007C5D2A" w:rsidP="009C37FA">
      <w:pPr>
        <w:keepNext/>
        <w:widowControl w:val="0"/>
        <w:suppressAutoHyphens/>
        <w:spacing w:after="0" w:line="240" w:lineRule="auto"/>
        <w:jc w:val="both"/>
        <w:outlineLvl w:val="0"/>
        <w:rPr>
          <w:rFonts w:ascii="Times New Roman" w:eastAsia="Times New Roman" w:hAnsi="Times New Roman" w:cs="Times New Roman"/>
          <w:sz w:val="23"/>
          <w:szCs w:val="23"/>
          <w:lang w:eastAsia="ar-SA"/>
        </w:rPr>
      </w:pPr>
      <w:r w:rsidRPr="007C5D2A">
        <w:rPr>
          <w:rFonts w:ascii="Times New Roman" w:eastAsia="Times New Roman" w:hAnsi="Times New Roman" w:cs="Times New Roman"/>
          <w:sz w:val="23"/>
          <w:szCs w:val="23"/>
          <w:lang w:eastAsia="ar-SA"/>
        </w:rPr>
        <w:t xml:space="preserve">2.3.11. Обеспечивать Воспитанника необходимым сбалансированным 4-разовым питанием, необходимым для его нормального роста и развития: завтрак, обед, полдник, ужин (основание: </w:t>
      </w:r>
      <w:r w:rsidRPr="007C5D2A">
        <w:rPr>
          <w:rFonts w:ascii="Times New Roman" w:eastAsia="Times New Roman" w:hAnsi="Times New Roman" w:cs="Times New Roman"/>
          <w:sz w:val="23"/>
          <w:szCs w:val="23"/>
          <w:shd w:val="clear" w:color="auto" w:fill="FFFFFF"/>
          <w:lang w:eastAsia="ru-RU"/>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№28</w:t>
      </w:r>
      <w:r w:rsidRPr="007C5D2A">
        <w:rPr>
          <w:rFonts w:ascii="Times New Roman" w:eastAsia="Times New Roman" w:hAnsi="Times New Roman" w:cs="Times New Roman"/>
          <w:sz w:val="23"/>
          <w:szCs w:val="23"/>
          <w:lang w:eastAsia="ar-SA"/>
        </w:rPr>
        <w:t>.) Ежедневно информировать Родителя об утвержденном меню с указанием наименования, выхода блюд и стоимости набора продуктов на одного ребенка (вывешивать на стендах  в группах образовательной организации и сайте МАДОУ в разделе «Организация питания»). Время приема пищи Воспитанниками определяется режимом дня возрастной группы.</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2.3.12. Переводить Воспитанника в следующую возрастную группу до начала нового учебного года.</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2.3.13.Уведомить Заказчика в течение месяца о нецелесообразности оказания Воспитаннику образовательной услуги в объеме, предусмотренном </w:t>
      </w:r>
      <w:hyperlink w:anchor="Par56" w:tooltip="Ссылка на текущий документ" w:history="1">
        <w:r w:rsidRPr="007C5D2A">
          <w:rPr>
            <w:rFonts w:ascii="Times New Roman" w:eastAsia="Times New Roman" w:hAnsi="Times New Roman" w:cs="Times New Roman"/>
            <w:sz w:val="23"/>
            <w:szCs w:val="23"/>
            <w:lang w:eastAsia="ru-RU"/>
          </w:rPr>
          <w:t>разделом I</w:t>
        </w:r>
      </w:hyperlink>
      <w:r w:rsidRPr="007C5D2A">
        <w:rPr>
          <w:rFonts w:ascii="Times New Roman" w:eastAsia="Times New Roman" w:hAnsi="Times New Roman" w:cs="Times New Roman"/>
          <w:sz w:val="23"/>
          <w:szCs w:val="23"/>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2.3.14. Обеспечить соблюдение требований Федерального </w:t>
      </w:r>
      <w:hyperlink r:id="rId9" w:tooltip="Федеральный закон от 27.07.2006 N 152-ФЗ (ред. от 23.07.2013) &quot;О персональных данных&quot;{КонсультантПлюс}" w:history="1">
        <w:r w:rsidRPr="007C5D2A">
          <w:rPr>
            <w:rFonts w:ascii="Times New Roman" w:eastAsia="Times New Roman" w:hAnsi="Times New Roman" w:cs="Times New Roman"/>
            <w:sz w:val="23"/>
            <w:szCs w:val="23"/>
            <w:lang w:eastAsia="ru-RU"/>
          </w:rPr>
          <w:t>закона</w:t>
        </w:r>
      </w:hyperlink>
      <w:r w:rsidRPr="007C5D2A">
        <w:rPr>
          <w:rFonts w:ascii="Times New Roman" w:eastAsia="Times New Roman" w:hAnsi="Times New Roman" w:cs="Times New Roman"/>
          <w:sz w:val="23"/>
          <w:szCs w:val="23"/>
          <w:lang w:eastAsia="ru-RU"/>
        </w:rPr>
        <w:t xml:space="preserve"> от 27 июля </w:t>
      </w:r>
      <w:smartTag w:uri="urn:schemas-microsoft-com:office:smarttags" w:element="metricconverter">
        <w:smartTagPr>
          <w:attr w:name="ProductID" w:val="2006 г"/>
        </w:smartTagPr>
        <w:r w:rsidRPr="007C5D2A">
          <w:rPr>
            <w:rFonts w:ascii="Times New Roman" w:eastAsia="Times New Roman" w:hAnsi="Times New Roman" w:cs="Times New Roman"/>
            <w:sz w:val="23"/>
            <w:szCs w:val="23"/>
            <w:lang w:eastAsia="ru-RU"/>
          </w:rPr>
          <w:t>2006 г</w:t>
        </w:r>
      </w:smartTag>
      <w:r w:rsidRPr="007C5D2A">
        <w:rPr>
          <w:rFonts w:ascii="Times New Roman" w:eastAsia="Times New Roman" w:hAnsi="Times New Roman" w:cs="Times New Roman"/>
          <w:sz w:val="23"/>
          <w:szCs w:val="23"/>
          <w:lang w:eastAsia="ru-RU"/>
        </w:rPr>
        <w:t>. N 152-ФЗ «О персональных данных» в части сбора, хранения и обработки персональных данных Заказчика и Воспитанника.</w:t>
      </w:r>
    </w:p>
    <w:p w:rsidR="007C5D2A" w:rsidRPr="007C5D2A" w:rsidRDefault="007C5D2A" w:rsidP="007C5D2A">
      <w:pPr>
        <w:tabs>
          <w:tab w:val="left" w:pos="578"/>
          <w:tab w:val="left" w:pos="938"/>
        </w:tabs>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2.3.15. Сохранять за ребенком место в образовательной организации (при предъявлении документов) на период:</w:t>
      </w:r>
    </w:p>
    <w:p w:rsidR="007C5D2A" w:rsidRPr="007C5D2A" w:rsidRDefault="007C5D2A" w:rsidP="007C5D2A">
      <w:pPr>
        <w:shd w:val="clear" w:color="auto" w:fill="FFFFFF"/>
        <w:spacing w:after="0" w:line="240" w:lineRule="auto"/>
        <w:jc w:val="both"/>
        <w:rPr>
          <w:rFonts w:ascii="Times New Roman" w:eastAsia="Times New Roman" w:hAnsi="Times New Roman" w:cs="Times New Roman"/>
          <w:spacing w:val="-5"/>
          <w:sz w:val="23"/>
          <w:szCs w:val="23"/>
          <w:lang w:eastAsia="ru-RU"/>
        </w:rPr>
      </w:pPr>
      <w:r w:rsidRPr="007C5D2A">
        <w:rPr>
          <w:rFonts w:ascii="Times New Roman" w:eastAsia="Times New Roman" w:hAnsi="Times New Roman" w:cs="Times New Roman"/>
          <w:spacing w:val="-3"/>
          <w:sz w:val="23"/>
          <w:szCs w:val="23"/>
          <w:lang w:eastAsia="ru-RU"/>
        </w:rPr>
        <w:t>ег</w:t>
      </w:r>
      <w:r w:rsidRPr="007C5D2A">
        <w:rPr>
          <w:rFonts w:ascii="Times New Roman" w:eastAsia="Times New Roman" w:hAnsi="Times New Roman" w:cs="Times New Roman"/>
          <w:spacing w:val="-5"/>
          <w:sz w:val="23"/>
          <w:szCs w:val="23"/>
          <w:lang w:eastAsia="ru-RU"/>
        </w:rPr>
        <w:t>о болезни;</w:t>
      </w:r>
    </w:p>
    <w:p w:rsidR="007C5D2A" w:rsidRPr="007C5D2A" w:rsidRDefault="007C5D2A" w:rsidP="007C5D2A">
      <w:pPr>
        <w:shd w:val="clear" w:color="auto" w:fill="FFFFFF"/>
        <w:spacing w:after="0" w:line="240" w:lineRule="auto"/>
        <w:jc w:val="both"/>
        <w:rPr>
          <w:rFonts w:ascii="Times New Roman" w:eastAsia="Times New Roman" w:hAnsi="Times New Roman" w:cs="Times New Roman"/>
          <w:spacing w:val="-3"/>
          <w:sz w:val="23"/>
          <w:szCs w:val="23"/>
          <w:lang w:eastAsia="ru-RU"/>
        </w:rPr>
      </w:pPr>
      <w:r w:rsidRPr="007C5D2A">
        <w:rPr>
          <w:rFonts w:ascii="Times New Roman" w:eastAsia="Times New Roman" w:hAnsi="Times New Roman" w:cs="Times New Roman"/>
          <w:spacing w:val="-3"/>
          <w:sz w:val="23"/>
          <w:szCs w:val="23"/>
          <w:lang w:eastAsia="ru-RU"/>
        </w:rPr>
        <w:t>санитарно-курортного лечения;</w:t>
      </w:r>
    </w:p>
    <w:p w:rsidR="007C5D2A" w:rsidRPr="007C5D2A" w:rsidRDefault="007C5D2A" w:rsidP="007C5D2A">
      <w:pPr>
        <w:shd w:val="clear" w:color="auto" w:fill="FFFFFF"/>
        <w:spacing w:after="0" w:line="240" w:lineRule="auto"/>
        <w:jc w:val="both"/>
        <w:rPr>
          <w:rFonts w:ascii="Times New Roman" w:eastAsia="Times New Roman" w:hAnsi="Times New Roman" w:cs="Times New Roman"/>
          <w:spacing w:val="-7"/>
          <w:sz w:val="23"/>
          <w:szCs w:val="23"/>
          <w:lang w:eastAsia="ru-RU"/>
        </w:rPr>
      </w:pPr>
      <w:r w:rsidRPr="007C5D2A">
        <w:rPr>
          <w:rFonts w:ascii="Times New Roman" w:eastAsia="Times New Roman" w:hAnsi="Times New Roman" w:cs="Times New Roman"/>
          <w:spacing w:val="-7"/>
          <w:sz w:val="23"/>
          <w:szCs w:val="23"/>
          <w:lang w:eastAsia="ru-RU"/>
        </w:rPr>
        <w:t>карантина;</w:t>
      </w:r>
    </w:p>
    <w:p w:rsidR="007C5D2A" w:rsidRPr="007C5D2A" w:rsidRDefault="007C5D2A" w:rsidP="007C5D2A">
      <w:pPr>
        <w:shd w:val="clear" w:color="auto" w:fill="FFFFFF"/>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pacing w:val="2"/>
          <w:sz w:val="23"/>
          <w:szCs w:val="23"/>
          <w:lang w:eastAsia="ru-RU"/>
        </w:rPr>
        <w:t>отпуска родителей;</w:t>
      </w:r>
    </w:p>
    <w:p w:rsidR="007C5D2A" w:rsidRPr="007C5D2A" w:rsidRDefault="007C5D2A" w:rsidP="007C5D2A">
      <w:pPr>
        <w:tabs>
          <w:tab w:val="left" w:pos="578"/>
          <w:tab w:val="left" w:pos="938"/>
        </w:tabs>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иных случаев в соответствии с семейными обстоятельствами по заявлению родителей (законных представителей). </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7C5D2A">
        <w:rPr>
          <w:rFonts w:ascii="Times New Roman" w:eastAsia="Times New Roman" w:hAnsi="Times New Roman" w:cs="Times New Roman"/>
          <w:b/>
          <w:sz w:val="23"/>
          <w:szCs w:val="23"/>
          <w:lang w:eastAsia="ru-RU"/>
        </w:rPr>
        <w:t>2.4. Заказчик обязан:</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3"/>
          <w:szCs w:val="23"/>
          <w:lang w:eastAsia="ru-RU"/>
        </w:rPr>
        <w:t xml:space="preserve">         2.4.2.</w:t>
      </w:r>
      <w:r w:rsidRPr="007C5D2A">
        <w:rPr>
          <w:rFonts w:ascii="Times New Roman" w:eastAsia="Times New Roman" w:hAnsi="Times New Roman" w:cs="Times New Roman"/>
          <w:sz w:val="24"/>
          <w:szCs w:val="24"/>
          <w:lang w:eastAsia="ru-RU"/>
        </w:rPr>
        <w:t xml:space="preserve"> </w:t>
      </w:r>
      <w:bookmarkStart w:id="7" w:name="_Hlk169702428"/>
      <w:r w:rsidRPr="007C5D2A">
        <w:rPr>
          <w:rFonts w:ascii="Times New Roman" w:eastAsia="Times New Roman" w:hAnsi="Times New Roman" w:cs="Times New Roman"/>
          <w:sz w:val="24"/>
          <w:szCs w:val="24"/>
          <w:lang w:eastAsia="ru-RU"/>
        </w:rPr>
        <w:t xml:space="preserve">Своевременно вносить плату за  предоставляемые   Воспитаннику дополнительные образовательные услуги, указанные в </w:t>
      </w:r>
      <w:hyperlink r:id="rId10" w:anchor="block_10010" w:history="1">
        <w:r w:rsidRPr="007C5D2A">
          <w:rPr>
            <w:rFonts w:ascii="Times New Roman" w:eastAsia="Times New Roman" w:hAnsi="Times New Roman" w:cs="Times New Roman"/>
            <w:sz w:val="24"/>
            <w:szCs w:val="24"/>
            <w:lang w:eastAsia="ru-RU"/>
          </w:rPr>
          <w:t>приложении</w:t>
        </w:r>
      </w:hyperlink>
      <w:r w:rsidRPr="007C5D2A">
        <w:rPr>
          <w:rFonts w:ascii="Times New Roman" w:eastAsia="Times New Roman" w:hAnsi="Times New Roman" w:cs="Times New Roman"/>
          <w:sz w:val="24"/>
          <w:szCs w:val="24"/>
          <w:lang w:eastAsia="ru-RU"/>
        </w:rPr>
        <w:t xml:space="preserve"> к настоящему Договору, в  размере и порядке,  определенными  в  </w:t>
      </w:r>
      <w:hyperlink r:id="rId11" w:anchor="block_1400" w:history="1">
        <w:r w:rsidRPr="007C5D2A">
          <w:rPr>
            <w:rFonts w:ascii="Times New Roman" w:eastAsia="Times New Roman" w:hAnsi="Times New Roman" w:cs="Times New Roman"/>
            <w:sz w:val="24"/>
            <w:szCs w:val="24"/>
            <w:lang w:eastAsia="ru-RU"/>
          </w:rPr>
          <w:t>разделе IV</w:t>
        </w:r>
      </w:hyperlink>
      <w:r w:rsidRPr="007C5D2A">
        <w:rPr>
          <w:rFonts w:ascii="Times New Roman" w:eastAsia="Times New Roman" w:hAnsi="Times New Roman" w:cs="Times New Roman"/>
          <w:sz w:val="24"/>
          <w:szCs w:val="24"/>
          <w:lang w:eastAsia="ru-RU"/>
        </w:rPr>
        <w:t xml:space="preserve">  настоящего Договора, а также плату за присмотр и уход за Воспитанником в размере и порядке, определенными в </w:t>
      </w:r>
      <w:hyperlink r:id="rId12" w:anchor="block_1300" w:history="1">
        <w:r w:rsidRPr="007C5D2A">
          <w:rPr>
            <w:rFonts w:ascii="Times New Roman" w:eastAsia="Times New Roman" w:hAnsi="Times New Roman" w:cs="Times New Roman"/>
            <w:sz w:val="24"/>
            <w:szCs w:val="24"/>
            <w:lang w:eastAsia="ru-RU"/>
          </w:rPr>
          <w:t>разделе III</w:t>
        </w:r>
      </w:hyperlink>
      <w:r w:rsidRPr="007C5D2A">
        <w:rPr>
          <w:rFonts w:ascii="Times New Roman" w:eastAsia="Times New Roman" w:hAnsi="Times New Roman" w:cs="Times New Roman"/>
          <w:sz w:val="24"/>
          <w:szCs w:val="24"/>
          <w:lang w:eastAsia="ru-RU"/>
        </w:rPr>
        <w:t xml:space="preserve"> настоящего Договора</w:t>
      </w:r>
      <w:r w:rsidRPr="007C5D2A">
        <w:rPr>
          <w:rFonts w:ascii="Times New Roman" w:eastAsia="Times New Roman" w:hAnsi="Times New Roman" w:cs="Times New Roman"/>
          <w:sz w:val="23"/>
          <w:szCs w:val="23"/>
          <w:lang w:eastAsia="ru-RU"/>
        </w:rPr>
        <w:t xml:space="preserve"> .</w:t>
      </w:r>
    </w:p>
    <w:bookmarkEnd w:id="7"/>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2.4.4. Незамедлительно сообщать Исполнителю об изменении контактного телефона и места жительства.</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2.4.5. Обеспечить посещение Воспитанником образовательной организации согласно правилам внутреннего распорядка Исполнителя и правилам внутреннего распорядка воспитанников образовательной организации.</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bookmarkStart w:id="8" w:name="_Hlk169702576"/>
      <w:r w:rsidRPr="007C5D2A">
        <w:rPr>
          <w:rFonts w:ascii="Times New Roman" w:eastAsia="Times New Roman" w:hAnsi="Times New Roman" w:cs="Times New Roman"/>
          <w:sz w:val="23"/>
          <w:szCs w:val="23"/>
          <w:lang w:eastAsia="ru-RU"/>
        </w:rPr>
        <w:t xml:space="preserve">         2.4.6. Своевременно информировать Исполнителя о предстоящем отсутствии Воспитанника в образовательной организации или его болезни</w:t>
      </w:r>
      <w:r w:rsidRPr="007C5D2A">
        <w:rPr>
          <w:rFonts w:ascii="Courier New" w:eastAsia="Times New Roman" w:hAnsi="Courier New" w:cs="Courier New"/>
          <w:sz w:val="23"/>
          <w:szCs w:val="23"/>
          <w:lang w:eastAsia="ru-RU"/>
        </w:rPr>
        <w:t xml:space="preserve">. </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3"/>
          <w:szCs w:val="23"/>
          <w:lang w:eastAsia="ru-RU"/>
        </w:rPr>
        <w:t>В случае заболевани</w:t>
      </w:r>
      <w:r w:rsidRPr="007C5D2A">
        <w:rPr>
          <w:rFonts w:ascii="Times New Roman" w:eastAsia="Times New Roman" w:hAnsi="Times New Roman" w:cs="Times New Roman"/>
          <w:sz w:val="24"/>
          <w:szCs w:val="24"/>
          <w:lang w:eastAsia="ru-RU"/>
        </w:rPr>
        <w:t>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Лично, </w:t>
      </w:r>
      <w:r w:rsidRPr="007C5D2A">
        <w:rPr>
          <w:rFonts w:ascii="Times New Roman" w:eastAsia="Times New Roman" w:hAnsi="Times New Roman" w:cs="Times New Roman"/>
          <w:spacing w:val="2"/>
          <w:sz w:val="24"/>
          <w:szCs w:val="24"/>
          <w:lang w:eastAsia="ru-RU"/>
        </w:rPr>
        <w:t>по телефону</w:t>
      </w:r>
      <w:r w:rsidRPr="007C5D2A">
        <w:rPr>
          <w:rFonts w:ascii="Times New Roman" w:eastAsia="Times New Roman" w:hAnsi="Times New Roman" w:cs="Times New Roman"/>
          <w:spacing w:val="2"/>
          <w:sz w:val="23"/>
          <w:szCs w:val="23"/>
          <w:lang w:eastAsia="ru-RU"/>
        </w:rPr>
        <w:t xml:space="preserve"> или по заявлению, извещать о болезни ребенка в день заболевания или отсутствия по другим причин</w:t>
      </w:r>
      <w:r w:rsidRPr="007C5D2A">
        <w:rPr>
          <w:rFonts w:ascii="Times New Roman" w:eastAsia="Times New Roman" w:hAnsi="Times New Roman" w:cs="Times New Roman"/>
          <w:spacing w:val="-1"/>
          <w:sz w:val="23"/>
          <w:szCs w:val="23"/>
          <w:lang w:eastAsia="ru-RU"/>
        </w:rPr>
        <w:t xml:space="preserve">ам. Не предупреждение или несвоевременное предупреждение </w:t>
      </w:r>
      <w:r w:rsidRPr="007C5D2A">
        <w:rPr>
          <w:rFonts w:ascii="Times New Roman" w:eastAsia="Times New Roman" w:hAnsi="Times New Roman" w:cs="Times New Roman"/>
          <w:sz w:val="23"/>
          <w:szCs w:val="23"/>
          <w:lang w:eastAsia="ru-RU"/>
        </w:rPr>
        <w:t>образовательной организации</w:t>
      </w:r>
      <w:r w:rsidRPr="007C5D2A">
        <w:rPr>
          <w:rFonts w:ascii="Times New Roman" w:eastAsia="Times New Roman" w:hAnsi="Times New Roman" w:cs="Times New Roman"/>
          <w:spacing w:val="-1"/>
          <w:sz w:val="23"/>
          <w:szCs w:val="23"/>
          <w:lang w:eastAsia="ru-RU"/>
        </w:rPr>
        <w:t xml:space="preserve"> об отсутствии ребенка</w:t>
      </w:r>
      <w:r w:rsidRPr="007C5D2A">
        <w:rPr>
          <w:rFonts w:ascii="Times New Roman" w:eastAsia="Times New Roman" w:hAnsi="Times New Roman" w:cs="Times New Roman"/>
          <w:sz w:val="23"/>
          <w:szCs w:val="23"/>
          <w:lang w:eastAsia="ru-RU"/>
        </w:rPr>
        <w:t xml:space="preserve"> в образовательной организации не освобождает родителей (законных представителей) от оплаты за дни отсутствия. Информировать медицинскую сестру о начале посещения ребенком образовательной организации после </w:t>
      </w:r>
      <w:r w:rsidRPr="007C5D2A">
        <w:rPr>
          <w:rFonts w:ascii="Times New Roman" w:eastAsia="Times New Roman" w:hAnsi="Times New Roman" w:cs="Times New Roman"/>
          <w:spacing w:val="-4"/>
          <w:sz w:val="23"/>
          <w:szCs w:val="23"/>
          <w:lang w:eastAsia="ru-RU"/>
        </w:rPr>
        <w:t>болезни, отпуска, или по другим причинам отсутствия накануне до 12.00 час.</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lastRenderedPageBreak/>
        <w:t xml:space="preserve">         2.4.7. Предоставлять медицинское заключение (медицинскую справку) (в соответствии с п.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2020г. № 28 (зарегистрировано Министерством юстиции Российской Федерации 18 декабря 2020г., регистрационный № 61573), после перенесенного заболевания, а  также  отсутствия  ребенка  более 5 календарных дней (за исключением выходных и праздничных дней),</w:t>
      </w:r>
      <w:r w:rsidRPr="007C5D2A">
        <w:rPr>
          <w:rFonts w:ascii="Times New Roman" w:eastAsia="Times New Roman" w:hAnsi="Times New Roman" w:cs="Times New Roman"/>
          <w:sz w:val="23"/>
          <w:szCs w:val="23"/>
          <w:lang w:eastAsia="ru-RU"/>
        </w:rPr>
        <w:t xml:space="preserve"> с указанием диагноза, длительности заболевания, сведений об отсутствии контакта с инфекционными больными.</w:t>
      </w:r>
    </w:p>
    <w:bookmarkEnd w:id="8"/>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2.4.9. Лично передавать и забирать ребенка у воспитателя, не передоверяя ребенка лицам, не достигшим 18 летнего возраста, лицам в состоянии опьянения.</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2.4.10. В случае передоверия Воспитанника другим лицам предоставлять лично воспитателю заявление с приложением копии паспорта с указанием ФИО (полностью), паспортные данные, степень родства лица, которому доверено передать ребенка.</w:t>
      </w:r>
    </w:p>
    <w:p w:rsidR="007C5D2A" w:rsidRPr="007C5D2A" w:rsidRDefault="007C5D2A" w:rsidP="007C5D2A">
      <w:pPr>
        <w:widowControl w:val="0"/>
        <w:spacing w:after="0" w:line="240" w:lineRule="auto"/>
        <w:jc w:val="both"/>
        <w:rPr>
          <w:rFonts w:ascii="Times New Roman" w:eastAsia="Times New Roman" w:hAnsi="Times New Roman" w:cs="Times New Roman"/>
          <w:sz w:val="20"/>
          <w:szCs w:val="20"/>
          <w:lang w:eastAsia="ru-RU"/>
        </w:rPr>
      </w:pPr>
      <w:r w:rsidRPr="007C5D2A">
        <w:rPr>
          <w:rFonts w:ascii="Times New Roman" w:eastAsia="Times New Roman" w:hAnsi="Times New Roman" w:cs="Times New Roman"/>
          <w:sz w:val="23"/>
          <w:szCs w:val="23"/>
          <w:lang w:eastAsia="ru-RU"/>
        </w:rPr>
        <w:t xml:space="preserve">        2.4.11. Не допускать самостоятельного прихода Воспитанника в образовательную организацию. Администрация не несет ответственности за Воспитанника, оставленного у ворот или дверей образовательной организации. О фактах такого отношения к Воспитаннику будет сообщаться в отдел по делам несовершеннолетних.</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2.4.12. </w:t>
      </w:r>
      <w:r w:rsidRPr="007C5D2A">
        <w:rPr>
          <w:rFonts w:ascii="Times New Roman" w:eastAsia="Times New Roman" w:hAnsi="Times New Roman" w:cs="Times New Roman"/>
          <w:spacing w:val="2"/>
          <w:sz w:val="23"/>
          <w:szCs w:val="23"/>
          <w:lang w:eastAsia="ru-RU"/>
        </w:rPr>
        <w:t xml:space="preserve">Приводить ребенка в </w:t>
      </w:r>
      <w:r w:rsidRPr="007C5D2A">
        <w:rPr>
          <w:rFonts w:ascii="Times New Roman" w:eastAsia="Times New Roman" w:hAnsi="Times New Roman" w:cs="Times New Roman"/>
          <w:sz w:val="23"/>
          <w:szCs w:val="23"/>
          <w:lang w:eastAsia="ru-RU"/>
        </w:rPr>
        <w:t xml:space="preserve">образовательную организацию </w:t>
      </w:r>
      <w:r w:rsidRPr="007C5D2A">
        <w:rPr>
          <w:rFonts w:ascii="Times New Roman" w:eastAsia="Times New Roman" w:hAnsi="Times New Roman" w:cs="Times New Roman"/>
          <w:spacing w:val="2"/>
          <w:sz w:val="23"/>
          <w:szCs w:val="23"/>
          <w:lang w:eastAsia="ru-RU"/>
        </w:rPr>
        <w:t xml:space="preserve">в опрятном виде, в чистой одежде и обуви. </w:t>
      </w:r>
      <w:r w:rsidRPr="007C5D2A">
        <w:rPr>
          <w:rFonts w:ascii="Times New Roman" w:eastAsia="Times New Roman" w:hAnsi="Times New Roman" w:cs="Times New Roman"/>
          <w:sz w:val="23"/>
          <w:szCs w:val="23"/>
          <w:lang w:eastAsia="ru-RU"/>
        </w:rPr>
        <w:t>Обеспечить ребенка специальной одеждой и обувью:</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для музыкальных занятий - чешками;</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для физкультурных занятий - спортивной формой и обувью.</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2.4.13. Предоставить ребенку для обеспечения комфортного пребывания в образовательной организации в течение дня: запасное нижнее белье и сменную одежду для прогулки с учетом погоды и времени года, расческу, носовые платки.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2.4.14. Взаимодействовать с образовательной организацией по всем направлениям воспитания и образования ребенка. </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2.4.15. Не приводить ребенка в образовательную организацию с признаками простудных или инфекционных заболеваний для предотвращения их распространения среди других детей.</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2.4.16. Уведомлять о травмах, полученных Воспитанником дома.</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2.4.17. Контролировать содержимое карманов воспитанника: запрещается приносить таблетки, колющие, режущие предметы и другие вещи, грозящие здоровью Воспитанников, давать ребенку жевательную резинку, семечки, орехи. Воспитанникам запрещается приносить материальные ценности (драгоценности, сотовые телефоны, украшения, деньги, дорогостоящие игрушки, книги и др. предметы).</w:t>
      </w:r>
    </w:p>
    <w:p w:rsidR="007C5D2A" w:rsidRPr="007C5D2A" w:rsidRDefault="007C5D2A" w:rsidP="007C5D2A">
      <w:pPr>
        <w:widowControl w:val="0"/>
        <w:tabs>
          <w:tab w:val="left" w:pos="502"/>
        </w:tabs>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2.4.18. Не допускать физического и психического насилия, небрежного, грубого обращения, оскорбительных заявлений относительно своего ребенка, других воспитанников, их родителей, а также сотрудников образовательной организации.</w:t>
      </w:r>
    </w:p>
    <w:p w:rsidR="007C5D2A" w:rsidRPr="007C5D2A" w:rsidRDefault="007C5D2A" w:rsidP="007C5D2A">
      <w:pPr>
        <w:widowControl w:val="0"/>
        <w:tabs>
          <w:tab w:val="left" w:pos="502"/>
        </w:tabs>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2.4.19. Посещать родительские собрания, по приглашению встречаться с педагогами и руководителем образовательной организации.</w:t>
      </w:r>
    </w:p>
    <w:p w:rsidR="007C5D2A" w:rsidRPr="007C5D2A" w:rsidRDefault="007C5D2A" w:rsidP="007C5D2A">
      <w:pPr>
        <w:widowControl w:val="0"/>
        <w:tabs>
          <w:tab w:val="left" w:pos="502"/>
        </w:tabs>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2.4.20. Обеспечить ребенка канцелярскими товарами (бумага для рисования, бумага цветная, краски, кисти художественные и клеевые, клей, пластилин и т.п.)</w:t>
      </w:r>
    </w:p>
    <w:p w:rsidR="007C5D2A" w:rsidRPr="007C5D2A" w:rsidRDefault="007C5D2A" w:rsidP="007C5D2A">
      <w:pPr>
        <w:widowControl w:val="0"/>
        <w:tabs>
          <w:tab w:val="left" w:pos="502"/>
        </w:tabs>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2.4.21. Представлять документы, подтверждающие право Заказчика на социальную поддержку по оплате за присмотр и уход за ребенком в образовательной организации.</w:t>
      </w:r>
    </w:p>
    <w:p w:rsidR="007C5D2A" w:rsidRPr="007C5D2A" w:rsidRDefault="007C5D2A" w:rsidP="007C5D2A">
      <w:pPr>
        <w:widowControl w:val="0"/>
        <w:autoSpaceDE w:val="0"/>
        <w:autoSpaceDN w:val="0"/>
        <w:adjustRightInd w:val="0"/>
        <w:spacing w:after="0" w:line="240" w:lineRule="auto"/>
        <w:jc w:val="center"/>
        <w:outlineLvl w:val="1"/>
        <w:rPr>
          <w:rFonts w:ascii="Times New Roman" w:eastAsia="Times New Roman" w:hAnsi="Times New Roman" w:cs="Times New Roman"/>
          <w:b/>
          <w:sz w:val="23"/>
          <w:szCs w:val="23"/>
          <w:lang w:eastAsia="ru-RU"/>
        </w:rPr>
      </w:pPr>
      <w:bookmarkStart w:id="9" w:name="Par141"/>
      <w:bookmarkEnd w:id="9"/>
    </w:p>
    <w:p w:rsidR="007C5D2A" w:rsidRPr="00F427E5" w:rsidRDefault="007C5D2A" w:rsidP="00F427E5">
      <w:pPr>
        <w:pStyle w:val="a3"/>
        <w:widowControl w:val="0"/>
        <w:numPr>
          <w:ilvl w:val="0"/>
          <w:numId w:val="3"/>
        </w:numPr>
        <w:autoSpaceDE w:val="0"/>
        <w:autoSpaceDN w:val="0"/>
        <w:adjustRightInd w:val="0"/>
        <w:spacing w:after="0" w:line="240" w:lineRule="auto"/>
        <w:jc w:val="center"/>
        <w:outlineLvl w:val="1"/>
        <w:rPr>
          <w:rFonts w:ascii="Times New Roman" w:eastAsia="Times New Roman" w:hAnsi="Times New Roman"/>
          <w:b/>
          <w:sz w:val="23"/>
          <w:szCs w:val="23"/>
          <w:lang w:eastAsia="ru-RU"/>
        </w:rPr>
      </w:pPr>
      <w:r w:rsidRPr="00F427E5">
        <w:rPr>
          <w:rFonts w:ascii="Times New Roman" w:eastAsia="Times New Roman" w:hAnsi="Times New Roman"/>
          <w:b/>
          <w:sz w:val="23"/>
          <w:szCs w:val="23"/>
          <w:lang w:eastAsia="ru-RU"/>
        </w:rPr>
        <w:t xml:space="preserve">Размер, сроки и порядок оплаты за </w:t>
      </w:r>
      <w:proofErr w:type="gramStart"/>
      <w:r w:rsidRPr="00F427E5">
        <w:rPr>
          <w:rFonts w:ascii="Times New Roman" w:eastAsia="Times New Roman" w:hAnsi="Times New Roman"/>
          <w:b/>
          <w:sz w:val="23"/>
          <w:szCs w:val="23"/>
          <w:lang w:eastAsia="ru-RU"/>
        </w:rPr>
        <w:t>присмотр</w:t>
      </w:r>
      <w:proofErr w:type="gramEnd"/>
      <w:r w:rsidRPr="00F427E5">
        <w:rPr>
          <w:rFonts w:ascii="Times New Roman" w:eastAsia="Times New Roman" w:hAnsi="Times New Roman"/>
          <w:b/>
          <w:sz w:val="23"/>
          <w:szCs w:val="23"/>
          <w:lang w:eastAsia="ru-RU"/>
        </w:rPr>
        <w:t xml:space="preserve"> и уход за Воспитанником </w:t>
      </w:r>
    </w:p>
    <w:p w:rsidR="00F427E5" w:rsidRPr="00F427E5" w:rsidRDefault="00F427E5" w:rsidP="00F427E5">
      <w:pPr>
        <w:widowControl w:val="0"/>
        <w:autoSpaceDE w:val="0"/>
        <w:autoSpaceDN w:val="0"/>
        <w:adjustRightInd w:val="0"/>
        <w:spacing w:after="0" w:line="240" w:lineRule="auto"/>
        <w:ind w:left="360"/>
        <w:outlineLvl w:val="1"/>
        <w:rPr>
          <w:rFonts w:ascii="Times New Roman" w:eastAsia="Times New Roman" w:hAnsi="Times New Roman"/>
          <w:b/>
          <w:sz w:val="23"/>
          <w:szCs w:val="23"/>
          <w:lang w:eastAsia="ru-RU"/>
        </w:rPr>
      </w:pPr>
    </w:p>
    <w:p w:rsidR="007C5D2A" w:rsidRPr="007C5D2A" w:rsidRDefault="007C5D2A" w:rsidP="007C5D2A">
      <w:pPr>
        <w:contextualSpacing/>
        <w:jc w:val="both"/>
        <w:rPr>
          <w:rFonts w:ascii="Times New Roman" w:eastAsia="Calibri" w:hAnsi="Times New Roman" w:cs="Times New Roman"/>
          <w:sz w:val="23"/>
          <w:szCs w:val="23"/>
        </w:rPr>
      </w:pPr>
      <w:bookmarkStart w:id="10" w:name="Par144"/>
      <w:bookmarkEnd w:id="10"/>
      <w:r w:rsidRPr="007C5D2A">
        <w:rPr>
          <w:rFonts w:ascii="Times New Roman" w:eastAsia="Calibri" w:hAnsi="Times New Roman" w:cs="Times New Roman"/>
          <w:sz w:val="23"/>
          <w:szCs w:val="23"/>
        </w:rPr>
        <w:t xml:space="preserve">         3.1. </w:t>
      </w:r>
      <w:proofErr w:type="gramStart"/>
      <w:r w:rsidRPr="007C5D2A">
        <w:rPr>
          <w:rFonts w:ascii="Times New Roman" w:eastAsia="Calibri" w:hAnsi="Times New Roman" w:cs="Times New Roman"/>
          <w:sz w:val="23"/>
          <w:szCs w:val="23"/>
        </w:rPr>
        <w:t>Размер платы за присмотр и уход за Воспитанником в образовательном учреждении определяется в соответствии с Постановлением Администрации городского ок</w:t>
      </w:r>
      <w:r w:rsidR="00861C0F">
        <w:rPr>
          <w:rFonts w:ascii="Times New Roman" w:eastAsia="Calibri" w:hAnsi="Times New Roman" w:cs="Times New Roman"/>
          <w:sz w:val="23"/>
          <w:szCs w:val="23"/>
        </w:rPr>
        <w:t>руга Самара от 12.09.2022 № 721</w:t>
      </w:r>
      <w:r w:rsidRPr="007C5D2A">
        <w:rPr>
          <w:rFonts w:ascii="Times New Roman" w:eastAsia="Calibri" w:hAnsi="Times New Roman" w:cs="Times New Roman"/>
          <w:sz w:val="23"/>
          <w:szCs w:val="23"/>
        </w:rPr>
        <w:t xml:space="preserve"> от 28.12.2022</w:t>
      </w:r>
      <w:r w:rsidR="00861C0F">
        <w:rPr>
          <w:rFonts w:ascii="Times New Roman" w:eastAsia="Calibri" w:hAnsi="Times New Roman" w:cs="Times New Roman"/>
          <w:sz w:val="23"/>
          <w:szCs w:val="23"/>
        </w:rPr>
        <w:t>, № 1165</w:t>
      </w:r>
      <w:r w:rsidRPr="007C5D2A">
        <w:rPr>
          <w:rFonts w:ascii="Times New Roman" w:eastAsia="Calibri" w:hAnsi="Times New Roman" w:cs="Times New Roman"/>
          <w:sz w:val="23"/>
          <w:szCs w:val="23"/>
        </w:rPr>
        <w:t xml:space="preserve"> от 23.06.2023</w:t>
      </w:r>
      <w:r w:rsidR="00861C0F">
        <w:rPr>
          <w:rFonts w:ascii="Times New Roman" w:eastAsia="Calibri" w:hAnsi="Times New Roman" w:cs="Times New Roman"/>
          <w:sz w:val="23"/>
          <w:szCs w:val="23"/>
        </w:rPr>
        <w:t>, № 626</w:t>
      </w:r>
      <w:r w:rsidRPr="007C5D2A">
        <w:rPr>
          <w:rFonts w:ascii="Times New Roman" w:eastAsia="Calibri" w:hAnsi="Times New Roman" w:cs="Times New Roman"/>
          <w:sz w:val="23"/>
          <w:szCs w:val="23"/>
        </w:rPr>
        <w:t xml:space="preserve"> от 10.04.2024</w:t>
      </w:r>
      <w:r w:rsidR="00861C0F">
        <w:rPr>
          <w:rFonts w:ascii="Times New Roman" w:eastAsia="Calibri" w:hAnsi="Times New Roman" w:cs="Times New Roman"/>
          <w:sz w:val="23"/>
          <w:szCs w:val="23"/>
        </w:rPr>
        <w:t xml:space="preserve">, </w:t>
      </w:r>
      <w:r w:rsidRPr="007C5D2A">
        <w:rPr>
          <w:rFonts w:ascii="Times New Roman" w:eastAsia="Calibri" w:hAnsi="Times New Roman" w:cs="Times New Roman"/>
          <w:sz w:val="23"/>
          <w:szCs w:val="23"/>
        </w:rPr>
        <w:t>№ 287</w:t>
      </w:r>
      <w:r w:rsidR="00861C0F">
        <w:rPr>
          <w:rFonts w:ascii="Times New Roman" w:eastAsia="Calibri" w:hAnsi="Times New Roman" w:cs="Times New Roman"/>
          <w:sz w:val="23"/>
          <w:szCs w:val="23"/>
        </w:rPr>
        <w:t xml:space="preserve"> </w:t>
      </w:r>
      <w:r w:rsidR="00861C0F">
        <w:rPr>
          <w:rFonts w:ascii="Times New Roman" w:eastAsia="Calibri" w:hAnsi="Times New Roman" w:cs="Times New Roman"/>
          <w:sz w:val="24"/>
          <w:szCs w:val="24"/>
        </w:rPr>
        <w:t xml:space="preserve">от 27.03.2025г. № </w:t>
      </w:r>
      <w:r w:rsidR="005B6699" w:rsidRPr="005B6699">
        <w:rPr>
          <w:rFonts w:ascii="Times New Roman" w:eastAsia="Calibri" w:hAnsi="Times New Roman" w:cs="Times New Roman"/>
          <w:sz w:val="24"/>
          <w:szCs w:val="24"/>
        </w:rPr>
        <w:t xml:space="preserve">276 </w:t>
      </w:r>
      <w:r w:rsidR="00861C0F">
        <w:rPr>
          <w:rFonts w:ascii="Times New Roman" w:eastAsia="Calibri" w:hAnsi="Times New Roman" w:cs="Times New Roman"/>
          <w:sz w:val="24"/>
          <w:szCs w:val="24"/>
        </w:rPr>
        <w:t xml:space="preserve"> </w:t>
      </w:r>
      <w:r w:rsidR="005B6699">
        <w:rPr>
          <w:rFonts w:ascii="Times New Roman" w:eastAsia="Calibri" w:hAnsi="Times New Roman" w:cs="Times New Roman"/>
          <w:sz w:val="24"/>
          <w:szCs w:val="24"/>
        </w:rPr>
        <w:t xml:space="preserve">                        </w:t>
      </w:r>
      <w:r w:rsidR="005B6699">
        <w:rPr>
          <w:rFonts w:ascii="Times New Roman" w:eastAsia="Calibri" w:hAnsi="Times New Roman" w:cs="Times New Roman"/>
          <w:sz w:val="23"/>
          <w:szCs w:val="23"/>
        </w:rPr>
        <w:t xml:space="preserve"> </w:t>
      </w:r>
      <w:r w:rsidRPr="007C5D2A">
        <w:rPr>
          <w:rFonts w:ascii="Times New Roman" w:eastAsia="Calibri" w:hAnsi="Times New Roman" w:cs="Times New Roman"/>
          <w:sz w:val="23"/>
          <w:szCs w:val="23"/>
        </w:rPr>
        <w:t xml:space="preserve"> «О внесении изменений в постановление  Администрации городского округа Самара от 28.12.2018 </w:t>
      </w:r>
      <w:r w:rsidR="00861C0F">
        <w:rPr>
          <w:rFonts w:ascii="Times New Roman" w:eastAsia="Calibri" w:hAnsi="Times New Roman" w:cs="Times New Roman"/>
          <w:sz w:val="23"/>
          <w:szCs w:val="23"/>
        </w:rPr>
        <w:t xml:space="preserve">                   </w:t>
      </w:r>
      <w:bookmarkStart w:id="11" w:name="_GoBack"/>
      <w:bookmarkEnd w:id="11"/>
      <w:r w:rsidRPr="007C5D2A">
        <w:rPr>
          <w:rFonts w:ascii="Times New Roman" w:eastAsia="Calibri" w:hAnsi="Times New Roman" w:cs="Times New Roman"/>
          <w:sz w:val="23"/>
          <w:szCs w:val="23"/>
        </w:rPr>
        <w:t>№ 1085 «О плате, взимаемой с родителей (законных представителей) за присмотр и уход за</w:t>
      </w:r>
      <w:proofErr w:type="gramEnd"/>
      <w:r w:rsidRPr="007C5D2A">
        <w:rPr>
          <w:rFonts w:ascii="Times New Roman" w:eastAsia="Calibri" w:hAnsi="Times New Roman" w:cs="Times New Roman"/>
          <w:sz w:val="23"/>
          <w:szCs w:val="23"/>
        </w:rPr>
        <w:t xml:space="preserve"> ребенком в муниципальных образовательных учреждениях городского округа Самара, реализующих основную образовательную программу дошкольного образования».</w:t>
      </w:r>
    </w:p>
    <w:p w:rsidR="007C5D2A" w:rsidRPr="007C5D2A" w:rsidRDefault="007C5D2A" w:rsidP="007C5D2A">
      <w:pPr>
        <w:contextualSpacing/>
        <w:jc w:val="both"/>
        <w:rPr>
          <w:rFonts w:ascii="Times New Roman" w:eastAsia="Calibri" w:hAnsi="Times New Roman" w:cs="Times New Roman"/>
          <w:sz w:val="23"/>
          <w:szCs w:val="23"/>
        </w:rPr>
      </w:pPr>
      <w:r w:rsidRPr="007C5D2A">
        <w:rPr>
          <w:rFonts w:ascii="Times New Roman" w:eastAsia="Calibri" w:hAnsi="Times New Roman" w:cs="Times New Roman"/>
          <w:sz w:val="23"/>
          <w:szCs w:val="23"/>
        </w:rPr>
        <w:t xml:space="preserve">       3.2.  Стоимость услуг Исполнителя по присмотру и уходу за Воспитанником составл</w:t>
      </w:r>
      <w:r w:rsidR="005B6699">
        <w:rPr>
          <w:rFonts w:ascii="Times New Roman" w:eastAsia="Calibri" w:hAnsi="Times New Roman" w:cs="Times New Roman"/>
          <w:sz w:val="23"/>
          <w:szCs w:val="23"/>
        </w:rPr>
        <w:t>яет 20</w:t>
      </w:r>
      <w:r w:rsidR="009C37FA">
        <w:rPr>
          <w:rFonts w:ascii="Times New Roman" w:eastAsia="Calibri" w:hAnsi="Times New Roman" w:cs="Times New Roman"/>
          <w:sz w:val="23"/>
          <w:szCs w:val="23"/>
        </w:rPr>
        <w:t xml:space="preserve"> руб. в день (иные затраты</w:t>
      </w:r>
      <w:r w:rsidRPr="007C5D2A">
        <w:rPr>
          <w:rFonts w:ascii="Times New Roman" w:eastAsia="Calibri" w:hAnsi="Times New Roman" w:cs="Times New Roman"/>
          <w:sz w:val="23"/>
          <w:szCs w:val="23"/>
        </w:rPr>
        <w:t xml:space="preserve">).  Оплата производится Родителями (законными представителями) исходя из </w:t>
      </w:r>
      <w:r w:rsidRPr="007C5D2A">
        <w:rPr>
          <w:rFonts w:ascii="Times New Roman" w:eastAsia="Calibri" w:hAnsi="Times New Roman" w:cs="Times New Roman"/>
          <w:sz w:val="23"/>
          <w:szCs w:val="23"/>
        </w:rPr>
        <w:lastRenderedPageBreak/>
        <w:t>количества рабочих дней согласно производственному календарю независимо от количества дней пребывания Воспитанника в образовательном учреждении.</w:t>
      </w:r>
    </w:p>
    <w:p w:rsidR="007C5D2A" w:rsidRPr="007C5D2A" w:rsidRDefault="007C5D2A" w:rsidP="007C5D2A">
      <w:pPr>
        <w:spacing w:after="0"/>
        <w:contextualSpacing/>
        <w:jc w:val="both"/>
        <w:rPr>
          <w:rFonts w:ascii="Times New Roman" w:eastAsia="Calibri" w:hAnsi="Times New Roman" w:cs="Times New Roman"/>
          <w:sz w:val="23"/>
          <w:szCs w:val="23"/>
        </w:rPr>
      </w:pPr>
      <w:r w:rsidRPr="007C5D2A">
        <w:rPr>
          <w:rFonts w:ascii="Times New Roman" w:eastAsia="Calibri" w:hAnsi="Times New Roman" w:cs="Times New Roman"/>
          <w:sz w:val="23"/>
          <w:szCs w:val="23"/>
        </w:rPr>
        <w:t xml:space="preserve">        Оплата затрат на питание составляет </w:t>
      </w:r>
      <w:r w:rsidR="005B6699">
        <w:rPr>
          <w:rFonts w:ascii="Times New Roman" w:eastAsia="Calibri" w:hAnsi="Times New Roman" w:cs="Times New Roman"/>
          <w:sz w:val="23"/>
          <w:szCs w:val="23"/>
        </w:rPr>
        <w:t>210</w:t>
      </w:r>
      <w:r w:rsidRPr="007C5D2A">
        <w:rPr>
          <w:rFonts w:ascii="Times New Roman" w:eastAsia="Calibri" w:hAnsi="Times New Roman" w:cs="Times New Roman"/>
          <w:sz w:val="23"/>
          <w:szCs w:val="23"/>
        </w:rPr>
        <w:t xml:space="preserve"> рублей в день. Расчет затрат на питание производится исходя из фактического количества дней посещения Воспитанником образовательного учреждения. </w:t>
      </w:r>
    </w:p>
    <w:p w:rsidR="007C5D2A" w:rsidRPr="007C5D2A" w:rsidRDefault="007C5D2A" w:rsidP="007C5D2A">
      <w:pPr>
        <w:widowControl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3.3. Заказчик своевременно вносит плату за присмотр и уход за ребенком в образовательной организации. Оплата производится на расчетный счет муниципального автономного дошкольного образовательного учреждения «Центр развития ребенка - детский сад № 374» городского округа Самара ежемесячно, авансовым платежом не позднее 15 числа месяца.</w:t>
      </w:r>
    </w:p>
    <w:p w:rsidR="007C5D2A" w:rsidRPr="007C5D2A" w:rsidRDefault="007C5D2A" w:rsidP="007C5D2A">
      <w:pPr>
        <w:spacing w:after="0"/>
        <w:contextualSpacing/>
        <w:jc w:val="both"/>
        <w:rPr>
          <w:rFonts w:ascii="Times New Roman" w:eastAsia="Calibri" w:hAnsi="Times New Roman" w:cs="Times New Roman"/>
          <w:sz w:val="23"/>
          <w:szCs w:val="23"/>
        </w:rPr>
      </w:pPr>
      <w:r w:rsidRPr="007C5D2A">
        <w:rPr>
          <w:rFonts w:ascii="Times New Roman" w:eastAsia="Calibri" w:hAnsi="Times New Roman" w:cs="Times New Roman"/>
          <w:sz w:val="23"/>
          <w:szCs w:val="23"/>
        </w:rPr>
        <w:t xml:space="preserve">         3.4.  Плата за питание, за присмотр и уход за Воспитанником вносится ежемесячно, на основании двух отдельных квитанций, выдаваемых образовательной организацией: в соответствии с договором на организацию питания на расчетный счет организации - ООО «Комбинат школьного питания»); на лицевой счет образовательной организации за присмотр и ухо</w:t>
      </w:r>
      <w:r w:rsidR="009C37FA">
        <w:rPr>
          <w:rFonts w:ascii="Times New Roman" w:eastAsia="Calibri" w:hAnsi="Times New Roman" w:cs="Times New Roman"/>
          <w:sz w:val="23"/>
          <w:szCs w:val="23"/>
        </w:rPr>
        <w:t>д за Воспитанником (иные затраты</w:t>
      </w:r>
      <w:r w:rsidRPr="007C5D2A">
        <w:rPr>
          <w:rFonts w:ascii="Times New Roman" w:eastAsia="Calibri" w:hAnsi="Times New Roman" w:cs="Times New Roman"/>
          <w:sz w:val="23"/>
          <w:szCs w:val="23"/>
        </w:rPr>
        <w:t xml:space="preserve">) в безналичном порядке на счет МАДОУ. </w:t>
      </w:r>
    </w:p>
    <w:p w:rsidR="007C5D2A" w:rsidRPr="007C5D2A" w:rsidRDefault="007C5D2A" w:rsidP="007C5D2A">
      <w:pPr>
        <w:widowControl w:val="0"/>
        <w:spacing w:after="0" w:line="240" w:lineRule="auto"/>
        <w:jc w:val="both"/>
        <w:rPr>
          <w:rFonts w:ascii="Calibri" w:eastAsia="Times New Roman" w:hAnsi="Calibri" w:cs="Times New Roman"/>
          <w:b/>
          <w:bCs/>
          <w:sz w:val="23"/>
          <w:szCs w:val="23"/>
          <w:lang w:eastAsia="ru-RU"/>
        </w:rPr>
      </w:pPr>
      <w:r w:rsidRPr="007C5D2A">
        <w:rPr>
          <w:rFonts w:ascii="Times New Roman" w:eastAsia="Times New Roman" w:hAnsi="Times New Roman" w:cs="Times New Roman"/>
          <w:bCs/>
          <w:sz w:val="23"/>
          <w:szCs w:val="23"/>
          <w:lang w:eastAsia="ru-RU"/>
        </w:rPr>
        <w:t xml:space="preserve">       3.5. Плата, взимаемая с родителей (законных представителей) за присмотр и уход за ребенком в образовательном учреждении, в размере 50 % от платы, установленной в Постановлении Администрации городского округа Самара от 28.12.2018 № 1085 (с изменениями),  устанавливается для </w:t>
      </w:r>
      <w:r w:rsidRPr="007C5D2A">
        <w:rPr>
          <w:rFonts w:ascii="Times New Roman" w:eastAsia="Times New Roman" w:hAnsi="Times New Roman" w:cs="Times New Roman"/>
          <w:sz w:val="24"/>
          <w:szCs w:val="24"/>
          <w:lang w:eastAsia="ru-RU"/>
        </w:rPr>
        <w:t>многодетных семей, где один из родителей (законных представителей) получает ежемесячное пособие на ребенка или ежемесячное пособие в связи с рождением и воспитанием ребенка в соответствии с Законом Самарской области от 16.07.2004 N 122-ГД "О государственной поддержке граждан, имеющих детей" (далее - ежемесячное пособие).</w:t>
      </w:r>
      <w:r w:rsidRPr="007C5D2A">
        <w:rPr>
          <w:rFonts w:ascii="Calibri" w:eastAsia="Times New Roman" w:hAnsi="Calibri" w:cs="Times New Roman"/>
          <w:b/>
          <w:bCs/>
          <w:sz w:val="23"/>
          <w:szCs w:val="23"/>
          <w:lang w:eastAsia="ru-RU"/>
        </w:rPr>
        <w:t xml:space="preserve">     </w:t>
      </w:r>
    </w:p>
    <w:p w:rsidR="007C5D2A" w:rsidRPr="002A0206" w:rsidRDefault="007C5D2A" w:rsidP="007C5D2A">
      <w:pPr>
        <w:widowControl w:val="0"/>
        <w:spacing w:after="0" w:line="240" w:lineRule="auto"/>
        <w:jc w:val="both"/>
        <w:rPr>
          <w:rFonts w:ascii="Calibri" w:eastAsia="Times New Roman" w:hAnsi="Calibri" w:cs="Times New Roman"/>
          <w:bCs/>
          <w:sz w:val="23"/>
          <w:szCs w:val="23"/>
          <w:lang w:eastAsia="ru-RU"/>
        </w:rPr>
      </w:pPr>
      <w:r w:rsidRPr="002A0206">
        <w:rPr>
          <w:rFonts w:ascii="Calibri" w:eastAsia="Times New Roman" w:hAnsi="Calibri" w:cs="Times New Roman"/>
          <w:bCs/>
          <w:sz w:val="23"/>
          <w:szCs w:val="23"/>
          <w:lang w:eastAsia="ru-RU"/>
        </w:rPr>
        <w:t xml:space="preserve"> </w:t>
      </w:r>
      <w:r w:rsidRPr="002A0206">
        <w:rPr>
          <w:rFonts w:ascii="Calibri" w:eastAsia="Times New Roman" w:hAnsi="Calibri" w:cs="Times New Roman"/>
          <w:bCs/>
          <w:sz w:val="23"/>
          <w:szCs w:val="23"/>
          <w:u w:val="single"/>
          <w:lang w:eastAsia="ru-RU"/>
        </w:rPr>
        <w:t xml:space="preserve">   При оплате за питание, за присмотр и уход за Воспитанником необходимо в обязательном порядке указывать номер детского сада, ФИО ребенка, лицевой счет или табельный номер ребенка, назначение платежа.</w:t>
      </w:r>
    </w:p>
    <w:p w:rsidR="007C5D2A" w:rsidRPr="007C5D2A" w:rsidRDefault="007C5D2A" w:rsidP="007C5D2A">
      <w:pPr>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Плата, указанная в абзаце первом настоящего пункта, устанавливается с месяца, следующего за месяцем подачи заявления родителями (законными представителями) в образовательное учреждение документа, подтверждающего получение одним из родителей (законных представителей) ежемесячного пособия, на период выплаты ежемесячного пособия.</w:t>
      </w:r>
    </w:p>
    <w:p w:rsidR="007C5D2A" w:rsidRPr="007C5D2A" w:rsidRDefault="007C5D2A" w:rsidP="007C5D2A">
      <w:pPr>
        <w:widowControl w:val="0"/>
        <w:shd w:val="clear" w:color="auto" w:fill="FFFFFF"/>
        <w:tabs>
          <w:tab w:val="left" w:pos="1147"/>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За присмотр и уход за детьми-инвалидами, детьми-сиротами и детьми, оставшимися без </w:t>
      </w:r>
    </w:p>
    <w:p w:rsidR="007C5D2A" w:rsidRPr="007C5D2A" w:rsidRDefault="007C5D2A" w:rsidP="007C5D2A">
      <w:pPr>
        <w:contextualSpacing/>
        <w:jc w:val="both"/>
        <w:rPr>
          <w:rFonts w:ascii="Times New Roman" w:eastAsia="Calibri" w:hAnsi="Times New Roman" w:cs="Times New Roman"/>
          <w:sz w:val="23"/>
          <w:szCs w:val="23"/>
        </w:rPr>
      </w:pPr>
      <w:r w:rsidRPr="007C5D2A">
        <w:rPr>
          <w:rFonts w:ascii="Times New Roman" w:eastAsia="Calibri" w:hAnsi="Times New Roman" w:cs="Times New Roman"/>
          <w:sz w:val="23"/>
          <w:szCs w:val="23"/>
        </w:rPr>
        <w:t>попечения родителей, а также за детьми с туберкулезной интоксикацией, осваивающими образовательные программы дошкольного образования в образовательном учреждении, плата, установленная Постановлением Администрации городского округа Самара от 28.12.2018 № 1085 «О плате, взимаемой с родителей (законных представителей) за присмотр и уход за ребенком в муниципальных образовательных учреждениях городского округа Самара, реализующих общеобразовательную программу дошкольного образования» (с изменениями), не взимается.</w:t>
      </w:r>
    </w:p>
    <w:p w:rsidR="007C5D2A" w:rsidRPr="007C5D2A" w:rsidRDefault="007C5D2A" w:rsidP="007C5D2A">
      <w:pPr>
        <w:spacing w:after="0" w:line="240" w:lineRule="auto"/>
        <w:jc w:val="both"/>
        <w:rPr>
          <w:rFonts w:ascii="Times New Roman" w:eastAsia="Calibri" w:hAnsi="Times New Roman" w:cs="Times New Roman"/>
          <w:sz w:val="23"/>
          <w:szCs w:val="23"/>
        </w:rPr>
      </w:pPr>
      <w:r w:rsidRPr="007C5D2A">
        <w:rPr>
          <w:rFonts w:ascii="Times New Roman" w:eastAsia="Calibri" w:hAnsi="Times New Roman" w:cs="Times New Roman"/>
          <w:sz w:val="23"/>
          <w:szCs w:val="23"/>
        </w:rPr>
        <w:t>Освободить от платы, взимаемой с родителей (законных представителей)</w:t>
      </w:r>
      <w:r w:rsidRPr="007C5D2A">
        <w:rPr>
          <w:rFonts w:ascii="Times New Roman" w:eastAsia="Calibri" w:hAnsi="Times New Roman" w:cs="Times New Roman"/>
          <w:b/>
          <w:sz w:val="23"/>
          <w:szCs w:val="23"/>
        </w:rPr>
        <w:t xml:space="preserve"> </w:t>
      </w:r>
      <w:r w:rsidRPr="007C5D2A">
        <w:rPr>
          <w:rFonts w:ascii="Times New Roman" w:eastAsia="Calibri" w:hAnsi="Times New Roman" w:cs="Times New Roman"/>
          <w:sz w:val="23"/>
          <w:szCs w:val="23"/>
        </w:rPr>
        <w:t>за присмотр и уход за ребенком в образовательных учреждениях, следующие категории родителей (законных представителей):</w:t>
      </w:r>
    </w:p>
    <w:p w:rsidR="007C5D2A" w:rsidRDefault="007C5D2A" w:rsidP="007C5D2A">
      <w:pPr>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инвалидов 1 и 2 группы (оба родителя);</w:t>
      </w:r>
    </w:p>
    <w:p w:rsidR="009C37FA" w:rsidRPr="007C5D2A" w:rsidRDefault="009C37FA" w:rsidP="007C5D2A">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родители (законные представители) ребенка, один из которых занимает должность (профессию), не отнесенную к должности педагогических работников, в муниципальных дошкольных </w:t>
      </w:r>
      <w:r w:rsidR="00B83108">
        <w:rPr>
          <w:rFonts w:ascii="Times New Roman" w:eastAsia="Times New Roman" w:hAnsi="Times New Roman" w:cs="Times New Roman"/>
          <w:sz w:val="23"/>
          <w:szCs w:val="23"/>
          <w:lang w:eastAsia="ru-RU"/>
        </w:rPr>
        <w:t>образовательных учреждениях и дошкольных групп образовательных учреждений, реализующих образовательную программу</w:t>
      </w:r>
      <w:r w:rsidR="00D775AE">
        <w:rPr>
          <w:rFonts w:ascii="Times New Roman" w:eastAsia="Times New Roman" w:hAnsi="Times New Roman" w:cs="Times New Roman"/>
          <w:sz w:val="23"/>
          <w:szCs w:val="23"/>
          <w:lang w:eastAsia="ru-RU"/>
        </w:rPr>
        <w:t xml:space="preserve"> дошкольного образования, за исключением должностей: руководитель, заместитель руководителя, главный бухгалтер;</w:t>
      </w:r>
    </w:p>
    <w:p w:rsidR="007C5D2A" w:rsidRPr="007C5D2A" w:rsidRDefault="007C5D2A" w:rsidP="007C5D2A">
      <w:pPr>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родителей (законных представителей) ребенка, один из которых призван на военную службу по мобилизации в Вооруженные Силы Российской Федерации, при условии его участия в специальной военной операции или его гибели в результате участия в специальной военной операции;</w:t>
      </w:r>
    </w:p>
    <w:p w:rsidR="007C5D2A" w:rsidRPr="007C5D2A" w:rsidRDefault="007C5D2A" w:rsidP="007C5D2A">
      <w:pPr>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родителей (законных представителей) ребенка, один из которых проходит военную службу в Вооруженных Силах Российской Федерации по контракту или находится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N 61-ФЗ "Об обороне", при условии его участия в специальной военной операции или его гибели в результате участия в специальной военной операции; </w:t>
      </w:r>
    </w:p>
    <w:p w:rsidR="007C5D2A" w:rsidRPr="007C5D2A" w:rsidRDefault="007C5D2A" w:rsidP="007C5D2A">
      <w:pPr>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родителей (законных представителей) ребенка, один из которых заключил контракт о добровольном содействии в выполнении задач, возложенных на Вооруженные Силы Российской Федерации, при условии его участия в специальной военной операции или его гибели в результате участия в специальной военной операции;</w:t>
      </w:r>
    </w:p>
    <w:p w:rsidR="007C5D2A" w:rsidRPr="007C5D2A" w:rsidRDefault="007C5D2A" w:rsidP="007C5D2A">
      <w:pPr>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lastRenderedPageBreak/>
        <w:t>- родителей (законных представителей) ребенка, один из которых является ветераном боевых действий, принимавшим участие (содействовавшим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AC1C57" w:rsidRDefault="007C5D2A" w:rsidP="005B6699">
      <w:pPr>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родителя (законного представителя), супруг (супруга) которого относится к категории лиц, указанной в абзацах четвертом - седьмом настоящего пункта, и не является родителем (законным представителем) ребенка.</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w:t>
      </w:r>
      <w:bookmarkStart w:id="12" w:name="_Hlk169702704"/>
      <w:r w:rsidRPr="007C5D2A">
        <w:rPr>
          <w:rFonts w:ascii="Times New Roman" w:eastAsia="Times New Roman" w:hAnsi="Times New Roman" w:cs="Times New Roman"/>
          <w:sz w:val="24"/>
          <w:szCs w:val="24"/>
          <w:lang w:eastAsia="ru-RU"/>
        </w:rPr>
        <w:t>3.6.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3.7.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13" w:name="_Hlk169702733"/>
      <w:bookmarkEnd w:id="12"/>
      <w:r w:rsidRPr="007C5D2A">
        <w:rPr>
          <w:rFonts w:ascii="Times New Roman" w:eastAsia="Times New Roman" w:hAnsi="Times New Roman" w:cs="Times New Roman"/>
          <w:sz w:val="24"/>
          <w:szCs w:val="24"/>
          <w:lang w:eastAsia="ru-RU"/>
        </w:rPr>
        <w:t xml:space="preserve">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13"/>
    <w:p w:rsidR="007C5D2A" w:rsidRPr="007C5D2A" w:rsidRDefault="007C5D2A" w:rsidP="007C5D2A">
      <w:pPr>
        <w:spacing w:after="0" w:line="240" w:lineRule="auto"/>
        <w:jc w:val="both"/>
        <w:rPr>
          <w:rFonts w:ascii="Calibri" w:eastAsia="Times New Roman" w:hAnsi="Calibri" w:cs="Times New Roman"/>
          <w:lang w:eastAsia="ru-RU"/>
        </w:rPr>
      </w:pPr>
    </w:p>
    <w:p w:rsidR="007C5D2A" w:rsidRPr="00F427E5" w:rsidRDefault="007C5D2A" w:rsidP="00F427E5">
      <w:pPr>
        <w:pStyle w:val="a3"/>
        <w:widowControl w:val="0"/>
        <w:numPr>
          <w:ilvl w:val="0"/>
          <w:numId w:val="3"/>
        </w:numPr>
        <w:autoSpaceDE w:val="0"/>
        <w:autoSpaceDN w:val="0"/>
        <w:adjustRightInd w:val="0"/>
        <w:spacing w:after="0" w:line="240" w:lineRule="auto"/>
        <w:jc w:val="center"/>
        <w:outlineLvl w:val="1"/>
        <w:rPr>
          <w:rFonts w:ascii="Times New Roman" w:eastAsia="Times New Roman" w:hAnsi="Times New Roman"/>
          <w:b/>
          <w:sz w:val="23"/>
          <w:szCs w:val="23"/>
          <w:lang w:eastAsia="ru-RU"/>
        </w:rPr>
      </w:pPr>
      <w:bookmarkStart w:id="14" w:name="Par165"/>
      <w:bookmarkEnd w:id="14"/>
      <w:r w:rsidRPr="00F427E5">
        <w:rPr>
          <w:rFonts w:ascii="Times New Roman" w:eastAsia="Times New Roman" w:hAnsi="Times New Roman"/>
          <w:b/>
          <w:sz w:val="23"/>
          <w:szCs w:val="23"/>
          <w:lang w:eastAsia="ru-RU"/>
        </w:rPr>
        <w:t xml:space="preserve">Размер, сроки и порядок оплаты дополнительных образовательных услуг </w:t>
      </w:r>
    </w:p>
    <w:p w:rsidR="00F427E5" w:rsidRPr="002F4DDB" w:rsidRDefault="00F427E5" w:rsidP="002F4DDB">
      <w:pPr>
        <w:widowControl w:val="0"/>
        <w:autoSpaceDE w:val="0"/>
        <w:autoSpaceDN w:val="0"/>
        <w:adjustRightInd w:val="0"/>
        <w:spacing w:after="0" w:line="240" w:lineRule="auto"/>
        <w:ind w:left="360"/>
        <w:outlineLvl w:val="1"/>
        <w:rPr>
          <w:rFonts w:ascii="Times New Roman" w:eastAsia="Times New Roman" w:hAnsi="Times New Roman"/>
          <w:b/>
          <w:sz w:val="23"/>
          <w:szCs w:val="23"/>
          <w:lang w:eastAsia="ru-RU"/>
        </w:rPr>
      </w:pP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4.1. Полная  стоимость  дополнительных   образовательных    услуг, наименование, перечень  и  форма  предоставления  которых    определены в </w:t>
      </w:r>
      <w:hyperlink r:id="rId13" w:anchor="block_10010" w:history="1">
        <w:r w:rsidRPr="007C5D2A">
          <w:rPr>
            <w:rFonts w:ascii="Times New Roman" w:eastAsia="Times New Roman" w:hAnsi="Times New Roman" w:cs="Times New Roman"/>
            <w:sz w:val="24"/>
            <w:szCs w:val="24"/>
            <w:lang w:eastAsia="ru-RU"/>
          </w:rPr>
          <w:t>приложении</w:t>
        </w:r>
      </w:hyperlink>
      <w:r w:rsidRPr="007C5D2A">
        <w:rPr>
          <w:rFonts w:ascii="Times New Roman" w:eastAsia="Times New Roman" w:hAnsi="Times New Roman" w:cs="Times New Roman"/>
          <w:sz w:val="24"/>
          <w:szCs w:val="24"/>
          <w:lang w:eastAsia="ru-RU"/>
        </w:rPr>
        <w:t xml:space="preserve"> к настоящему Договору, прописывается в приложении к данному договору.</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4.2. Заказчик оплачивает    дополнительные    образовательные    услуги по факту оказания услуги по квитанции, выданной Заказчику исполнителем.                         </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4.3. Оплата производится в срок не позднее 15 числа месяца, следующего за месяцем, в котором были оказаны услуги в безналичном порядке на расчетный счет Исполнителя    указанный в разделе IX настоящего Договора. </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15" w:name="Par126"/>
      <w:bookmarkEnd w:id="15"/>
      <w:r w:rsidRPr="007C5D2A">
        <w:rPr>
          <w:rFonts w:ascii="Times New Roman" w:eastAsia="Times New Roman" w:hAnsi="Times New Roman" w:cs="Times New Roman"/>
          <w:sz w:val="24"/>
          <w:szCs w:val="24"/>
          <w:lang w:eastAsia="ru-RU"/>
        </w:rPr>
        <w:t xml:space="preserve">         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      4.4. На оказание платных образовательных услуг, предусмотренных настоящим Договором, может быть составлена смета.</w:t>
      </w:r>
    </w:p>
    <w:p w:rsidR="004C2EDF" w:rsidRPr="007C5D2A" w:rsidRDefault="004C2EDF"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7C5D2A" w:rsidRPr="007C5D2A" w:rsidRDefault="007C5D2A" w:rsidP="007C5D2A">
      <w:pPr>
        <w:widowControl w:val="0"/>
        <w:autoSpaceDE w:val="0"/>
        <w:autoSpaceDN w:val="0"/>
        <w:adjustRightInd w:val="0"/>
        <w:spacing w:after="0" w:line="240" w:lineRule="auto"/>
        <w:jc w:val="center"/>
        <w:outlineLvl w:val="1"/>
        <w:rPr>
          <w:rFonts w:ascii="Times New Roman" w:eastAsia="Times New Roman" w:hAnsi="Times New Roman" w:cs="Times New Roman"/>
          <w:b/>
          <w:sz w:val="23"/>
          <w:szCs w:val="23"/>
          <w:lang w:eastAsia="ru-RU"/>
        </w:rPr>
      </w:pPr>
      <w:bookmarkStart w:id="16" w:name="Par191"/>
      <w:bookmarkEnd w:id="16"/>
      <w:r w:rsidRPr="007C5D2A">
        <w:rPr>
          <w:rFonts w:ascii="Times New Roman" w:eastAsia="Times New Roman" w:hAnsi="Times New Roman" w:cs="Times New Roman"/>
          <w:b/>
          <w:sz w:val="23"/>
          <w:szCs w:val="23"/>
          <w:lang w:eastAsia="ru-RU"/>
        </w:rPr>
        <w:t>5. Ответственность за неисполнение или ненадлежащее</w:t>
      </w:r>
    </w:p>
    <w:p w:rsidR="007C5D2A" w:rsidRDefault="007C5D2A" w:rsidP="007C5D2A">
      <w:pPr>
        <w:widowControl w:val="0"/>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7C5D2A">
        <w:rPr>
          <w:rFonts w:ascii="Times New Roman" w:eastAsia="Times New Roman" w:hAnsi="Times New Roman" w:cs="Times New Roman"/>
          <w:b/>
          <w:sz w:val="23"/>
          <w:szCs w:val="23"/>
          <w:lang w:eastAsia="ru-RU"/>
        </w:rPr>
        <w:t xml:space="preserve">исполнение обязательств по договору, порядок разрешения споров </w:t>
      </w:r>
    </w:p>
    <w:p w:rsidR="00F427E5" w:rsidRPr="007C5D2A" w:rsidRDefault="00F427E5" w:rsidP="007C5D2A">
      <w:pPr>
        <w:widowControl w:val="0"/>
        <w:autoSpaceDE w:val="0"/>
        <w:autoSpaceDN w:val="0"/>
        <w:adjustRightInd w:val="0"/>
        <w:spacing w:after="0" w:line="240" w:lineRule="auto"/>
        <w:jc w:val="center"/>
        <w:rPr>
          <w:rFonts w:ascii="Times New Roman" w:eastAsia="Times New Roman" w:hAnsi="Times New Roman" w:cs="Times New Roman"/>
          <w:b/>
          <w:sz w:val="23"/>
          <w:szCs w:val="23"/>
          <w:lang w:eastAsia="ru-RU"/>
        </w:rPr>
      </w:pP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w:t>
      </w:r>
      <w:r w:rsidRPr="007C5D2A">
        <w:rPr>
          <w:rFonts w:ascii="Times New Roman" w:eastAsia="Times New Roman" w:hAnsi="Times New Roman" w:cs="Times New Roman"/>
          <w:sz w:val="23"/>
          <w:szCs w:val="23"/>
          <w:lang w:eastAsia="ru-RU"/>
        </w:rPr>
        <w:lastRenderedPageBreak/>
        <w:t>Федерации и настоящим Договором.</w:t>
      </w:r>
      <w:bookmarkStart w:id="17" w:name="Par213"/>
      <w:bookmarkEnd w:id="17"/>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а) безвозмездное оказания образовательной услуги;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б) соразмерного уменьшения стоимости оказания платной образовательной услуги;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5.4. Заказчик в 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несоразмеримых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в) потребовать уменьшения стоимости платной образовательной услуги;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г) расторгнуть настоящий Договор;</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5.6. Заказчик вправе потребовать полного возмещения убытков, причиненных ему в связи с нарушением сроков начала и (или) окончания платной образовательной услуги, а также в связи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7C5D2A" w:rsidRPr="002F4DDB" w:rsidRDefault="007C5D2A" w:rsidP="002F4DDB">
      <w:pPr>
        <w:pStyle w:val="a3"/>
        <w:widowControl w:val="0"/>
        <w:numPr>
          <w:ilvl w:val="0"/>
          <w:numId w:val="4"/>
        </w:numPr>
        <w:autoSpaceDE w:val="0"/>
        <w:autoSpaceDN w:val="0"/>
        <w:adjustRightInd w:val="0"/>
        <w:spacing w:after="0" w:line="240" w:lineRule="auto"/>
        <w:jc w:val="center"/>
        <w:outlineLvl w:val="1"/>
        <w:rPr>
          <w:rFonts w:ascii="Times New Roman" w:eastAsia="Times New Roman" w:hAnsi="Times New Roman"/>
          <w:b/>
          <w:sz w:val="23"/>
          <w:szCs w:val="23"/>
          <w:lang w:eastAsia="ru-RU"/>
        </w:rPr>
      </w:pPr>
      <w:r w:rsidRPr="002F4DDB">
        <w:rPr>
          <w:rFonts w:ascii="Times New Roman" w:eastAsia="Times New Roman" w:hAnsi="Times New Roman"/>
          <w:b/>
          <w:sz w:val="23"/>
          <w:szCs w:val="23"/>
          <w:lang w:eastAsia="ru-RU"/>
        </w:rPr>
        <w:t>Основания изменения и расторжения</w:t>
      </w:r>
      <w:r w:rsidR="004C2EDF" w:rsidRPr="002F4DDB">
        <w:rPr>
          <w:rFonts w:ascii="Times New Roman" w:eastAsia="Times New Roman" w:hAnsi="Times New Roman"/>
          <w:b/>
          <w:sz w:val="23"/>
          <w:szCs w:val="23"/>
          <w:lang w:eastAsia="ru-RU"/>
        </w:rPr>
        <w:t xml:space="preserve"> </w:t>
      </w:r>
      <w:r w:rsidRPr="002F4DDB">
        <w:rPr>
          <w:rFonts w:ascii="Times New Roman" w:eastAsia="Times New Roman" w:hAnsi="Times New Roman"/>
          <w:b/>
          <w:sz w:val="23"/>
          <w:szCs w:val="23"/>
          <w:lang w:eastAsia="ru-RU"/>
        </w:rPr>
        <w:t>договора</w:t>
      </w:r>
    </w:p>
    <w:p w:rsidR="00F427E5" w:rsidRPr="00F427E5" w:rsidRDefault="00F427E5" w:rsidP="00F427E5">
      <w:pPr>
        <w:widowControl w:val="0"/>
        <w:autoSpaceDE w:val="0"/>
        <w:autoSpaceDN w:val="0"/>
        <w:adjustRightInd w:val="0"/>
        <w:spacing w:after="0" w:line="240" w:lineRule="auto"/>
        <w:ind w:left="360"/>
        <w:outlineLvl w:val="1"/>
        <w:rPr>
          <w:rFonts w:ascii="Times New Roman" w:eastAsia="Times New Roman" w:hAnsi="Times New Roman"/>
          <w:sz w:val="23"/>
          <w:szCs w:val="23"/>
          <w:lang w:eastAsia="ru-RU"/>
        </w:rPr>
      </w:pP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6.1. Условия, на которых заключен настоящий Договор, могут быть изменены по соглашению сторон.</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C5D2A" w:rsidRPr="007C5D2A" w:rsidRDefault="007C5D2A" w:rsidP="007C5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C5D2A">
        <w:rPr>
          <w:rFonts w:ascii="Courier New" w:eastAsia="Times New Roman" w:hAnsi="Courier New" w:cs="Courier New"/>
          <w:sz w:val="23"/>
          <w:szCs w:val="23"/>
          <w:lang w:eastAsia="ru-RU"/>
        </w:rPr>
        <w:t xml:space="preserve">    </w:t>
      </w:r>
      <w:bookmarkStart w:id="18" w:name="_Hlk169702864"/>
      <w:r w:rsidRPr="007C5D2A">
        <w:rPr>
          <w:rFonts w:ascii="Times New Roman" w:eastAsia="Times New Roman" w:hAnsi="Times New Roman" w:cs="Times New Roman"/>
          <w:sz w:val="24"/>
          <w:szCs w:val="24"/>
          <w:lang w:eastAsia="ru-RU"/>
        </w:rPr>
        <w:t xml:space="preserve">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w:t>
      </w:r>
      <w:hyperlink r:id="rId14" w:anchor="block_450" w:history="1">
        <w:r w:rsidRPr="007C5D2A">
          <w:rPr>
            <w:rFonts w:ascii="Times New Roman" w:eastAsia="Times New Roman" w:hAnsi="Times New Roman" w:cs="Times New Roman"/>
            <w:sz w:val="24"/>
            <w:szCs w:val="24"/>
            <w:lang w:eastAsia="ru-RU"/>
          </w:rPr>
          <w:t>законодательством</w:t>
        </w:r>
      </w:hyperlink>
      <w:r w:rsidRPr="007C5D2A">
        <w:rPr>
          <w:rFonts w:ascii="Times New Roman" w:eastAsia="Times New Roman" w:hAnsi="Times New Roman" w:cs="Times New Roman"/>
          <w:sz w:val="24"/>
          <w:szCs w:val="24"/>
          <w:lang w:eastAsia="ru-RU"/>
        </w:rPr>
        <w:t xml:space="preserve"> Российской Федерации, в том числе в случае невыполнения обязанностей Заказчика, предусмотренных настоящим Договором.</w:t>
      </w:r>
    </w:p>
    <w:bookmarkEnd w:id="18"/>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7C5D2A" w:rsidRPr="00F427E5" w:rsidRDefault="007C5D2A" w:rsidP="002F4DDB">
      <w:pPr>
        <w:pStyle w:val="a3"/>
        <w:widowControl w:val="0"/>
        <w:numPr>
          <w:ilvl w:val="0"/>
          <w:numId w:val="4"/>
        </w:numPr>
        <w:autoSpaceDE w:val="0"/>
        <w:autoSpaceDN w:val="0"/>
        <w:adjustRightInd w:val="0"/>
        <w:spacing w:after="0" w:line="240" w:lineRule="auto"/>
        <w:jc w:val="center"/>
        <w:outlineLvl w:val="1"/>
        <w:rPr>
          <w:rFonts w:ascii="Times New Roman" w:eastAsia="Times New Roman" w:hAnsi="Times New Roman"/>
          <w:b/>
          <w:sz w:val="23"/>
          <w:szCs w:val="23"/>
          <w:lang w:eastAsia="ru-RU"/>
        </w:rPr>
      </w:pPr>
      <w:bookmarkStart w:id="19" w:name="Par219"/>
      <w:bookmarkEnd w:id="19"/>
      <w:r w:rsidRPr="00F427E5">
        <w:rPr>
          <w:rFonts w:ascii="Times New Roman" w:eastAsia="Times New Roman" w:hAnsi="Times New Roman"/>
          <w:b/>
          <w:sz w:val="23"/>
          <w:szCs w:val="23"/>
          <w:lang w:eastAsia="ru-RU"/>
        </w:rPr>
        <w:t xml:space="preserve">Заключительные положения </w:t>
      </w:r>
    </w:p>
    <w:p w:rsidR="00F427E5" w:rsidRPr="00F427E5" w:rsidRDefault="00F427E5" w:rsidP="00F427E5">
      <w:pPr>
        <w:widowControl w:val="0"/>
        <w:autoSpaceDE w:val="0"/>
        <w:autoSpaceDN w:val="0"/>
        <w:adjustRightInd w:val="0"/>
        <w:spacing w:after="0" w:line="240" w:lineRule="auto"/>
        <w:outlineLvl w:val="1"/>
        <w:rPr>
          <w:rFonts w:ascii="Times New Roman" w:eastAsia="Times New Roman" w:hAnsi="Times New Roman"/>
          <w:b/>
          <w:sz w:val="23"/>
          <w:szCs w:val="23"/>
          <w:lang w:eastAsia="ru-RU"/>
        </w:rPr>
      </w:pP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7.1. Настоящий договор вступает в силу с «__</w:t>
      </w:r>
      <w:r w:rsidR="00A22FEE">
        <w:rPr>
          <w:rFonts w:ascii="Times New Roman" w:eastAsia="Times New Roman" w:hAnsi="Times New Roman" w:cs="Times New Roman"/>
          <w:sz w:val="23"/>
          <w:szCs w:val="23"/>
          <w:lang w:eastAsia="ru-RU"/>
        </w:rPr>
        <w:t>_</w:t>
      </w:r>
      <w:r w:rsidRPr="007C5D2A">
        <w:rPr>
          <w:rFonts w:ascii="Times New Roman" w:eastAsia="Times New Roman" w:hAnsi="Times New Roman" w:cs="Times New Roman"/>
          <w:sz w:val="23"/>
          <w:szCs w:val="23"/>
          <w:lang w:eastAsia="ru-RU"/>
        </w:rPr>
        <w:t>___» _______________ 20 _</w:t>
      </w:r>
      <w:r w:rsidR="00E507D1">
        <w:rPr>
          <w:rFonts w:ascii="Times New Roman" w:eastAsia="Times New Roman" w:hAnsi="Times New Roman" w:cs="Times New Roman"/>
          <w:sz w:val="23"/>
          <w:szCs w:val="23"/>
          <w:lang w:eastAsia="ru-RU"/>
        </w:rPr>
        <w:t>_</w:t>
      </w:r>
      <w:r w:rsidRPr="007C5D2A">
        <w:rPr>
          <w:rFonts w:ascii="Times New Roman" w:eastAsia="Times New Roman" w:hAnsi="Times New Roman" w:cs="Times New Roman"/>
          <w:sz w:val="23"/>
          <w:szCs w:val="23"/>
          <w:lang w:eastAsia="ru-RU"/>
        </w:rPr>
        <w:t>_</w:t>
      </w:r>
      <w:r w:rsidR="00A22FEE">
        <w:rPr>
          <w:rFonts w:ascii="Times New Roman" w:eastAsia="Times New Roman" w:hAnsi="Times New Roman" w:cs="Times New Roman"/>
          <w:sz w:val="23"/>
          <w:szCs w:val="23"/>
          <w:lang w:eastAsia="ru-RU"/>
        </w:rPr>
        <w:t>_</w:t>
      </w:r>
      <w:r w:rsidRPr="007C5D2A">
        <w:rPr>
          <w:rFonts w:ascii="Times New Roman" w:eastAsia="Times New Roman" w:hAnsi="Times New Roman" w:cs="Times New Roman"/>
          <w:sz w:val="23"/>
          <w:szCs w:val="23"/>
          <w:lang w:eastAsia="ru-RU"/>
        </w:rPr>
        <w:t xml:space="preserve">_ г. и действует </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до «_____» ________________ 20 _</w:t>
      </w:r>
      <w:r w:rsidR="00E507D1">
        <w:rPr>
          <w:rFonts w:ascii="Times New Roman" w:eastAsia="Times New Roman" w:hAnsi="Times New Roman" w:cs="Times New Roman"/>
          <w:sz w:val="23"/>
          <w:szCs w:val="23"/>
          <w:lang w:eastAsia="ru-RU"/>
        </w:rPr>
        <w:t>_</w:t>
      </w:r>
      <w:r w:rsidR="00887965">
        <w:rPr>
          <w:rFonts w:ascii="Times New Roman" w:eastAsia="Times New Roman" w:hAnsi="Times New Roman" w:cs="Times New Roman"/>
          <w:sz w:val="23"/>
          <w:szCs w:val="23"/>
          <w:lang w:eastAsia="ru-RU"/>
        </w:rPr>
        <w:softHyphen/>
      </w:r>
      <w:r w:rsidRPr="007C5D2A">
        <w:rPr>
          <w:rFonts w:ascii="Times New Roman" w:eastAsia="Times New Roman" w:hAnsi="Times New Roman" w:cs="Times New Roman"/>
          <w:sz w:val="23"/>
          <w:szCs w:val="23"/>
          <w:lang w:eastAsia="ru-RU"/>
        </w:rPr>
        <w:t>__ г.</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7.2. Настоящий Договор составлен в</w:t>
      </w:r>
      <w:r w:rsidR="00A22FEE">
        <w:rPr>
          <w:rFonts w:ascii="Times New Roman" w:eastAsia="Times New Roman" w:hAnsi="Times New Roman" w:cs="Times New Roman"/>
          <w:sz w:val="23"/>
          <w:szCs w:val="23"/>
          <w:lang w:eastAsia="ru-RU"/>
        </w:rPr>
        <w:t xml:space="preserve"> </w:t>
      </w:r>
      <w:r w:rsidRPr="007C5D2A">
        <w:rPr>
          <w:rFonts w:ascii="Times New Roman" w:eastAsia="Times New Roman" w:hAnsi="Times New Roman" w:cs="Times New Roman"/>
          <w:sz w:val="23"/>
          <w:szCs w:val="23"/>
          <w:lang w:eastAsia="ru-RU"/>
        </w:rPr>
        <w:t xml:space="preserve"> экземплярах, имеющих равную юридическую силу, по одному для каждой из Сторон.</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7.3. Стороны обязуются письменно извещать друг друга о смене реквизитов, адресов и иных существенных изменениях.</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7.5. Споры, не урегулированные путем переговоров, разрешаются в судебном порядке, установленном законодательством Российской Федерации.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7C5D2A">
        <w:rPr>
          <w:rFonts w:ascii="Times New Roman" w:eastAsia="Times New Roman" w:hAnsi="Times New Roman" w:cs="Times New Roman"/>
          <w:sz w:val="23"/>
          <w:szCs w:val="23"/>
          <w:lang w:eastAsia="ru-RU"/>
        </w:rPr>
        <w:t xml:space="preserve"> 7.7. При выполнении условий настоящего Договора Стороны руководствуются законодательством Российской Федерации.</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F427E5" w:rsidRDefault="007C5D2A" w:rsidP="002F4DDB">
      <w:pPr>
        <w:pStyle w:val="a3"/>
        <w:widowControl w:val="0"/>
        <w:numPr>
          <w:ilvl w:val="0"/>
          <w:numId w:val="4"/>
        </w:numPr>
        <w:autoSpaceDE w:val="0"/>
        <w:autoSpaceDN w:val="0"/>
        <w:adjustRightInd w:val="0"/>
        <w:spacing w:after="0" w:line="240" w:lineRule="auto"/>
        <w:jc w:val="center"/>
        <w:outlineLvl w:val="1"/>
        <w:rPr>
          <w:rFonts w:ascii="Times New Roman" w:eastAsia="Times New Roman" w:hAnsi="Times New Roman"/>
          <w:b/>
          <w:sz w:val="23"/>
          <w:szCs w:val="23"/>
          <w:lang w:eastAsia="ru-RU"/>
        </w:rPr>
      </w:pPr>
      <w:bookmarkStart w:id="20" w:name="Par229"/>
      <w:bookmarkEnd w:id="20"/>
      <w:r w:rsidRPr="00F427E5">
        <w:rPr>
          <w:rFonts w:ascii="Times New Roman" w:eastAsia="Times New Roman" w:hAnsi="Times New Roman"/>
          <w:b/>
          <w:sz w:val="23"/>
          <w:szCs w:val="23"/>
          <w:lang w:eastAsia="ru-RU"/>
        </w:rPr>
        <w:t>Реквизиты и подписи сторон</w:t>
      </w:r>
    </w:p>
    <w:p w:rsidR="00F427E5" w:rsidRDefault="00F427E5" w:rsidP="00F427E5">
      <w:pPr>
        <w:widowControl w:val="0"/>
        <w:autoSpaceDE w:val="0"/>
        <w:autoSpaceDN w:val="0"/>
        <w:adjustRightInd w:val="0"/>
        <w:spacing w:after="0" w:line="240" w:lineRule="auto"/>
        <w:jc w:val="center"/>
        <w:outlineLvl w:val="1"/>
        <w:rPr>
          <w:rFonts w:ascii="Times New Roman" w:eastAsia="Times New Roman" w:hAnsi="Times New Roman"/>
          <w:b/>
          <w:sz w:val="23"/>
          <w:szCs w:val="23"/>
          <w:lang w:eastAsia="ru-RU"/>
        </w:rPr>
      </w:pPr>
    </w:p>
    <w:p w:rsidR="00F427E5" w:rsidRPr="00F427E5" w:rsidRDefault="00F427E5" w:rsidP="00F427E5">
      <w:pPr>
        <w:widowControl w:val="0"/>
        <w:autoSpaceDE w:val="0"/>
        <w:autoSpaceDN w:val="0"/>
        <w:adjustRightInd w:val="0"/>
        <w:spacing w:after="0" w:line="240" w:lineRule="auto"/>
        <w:jc w:val="center"/>
        <w:outlineLvl w:val="1"/>
        <w:rPr>
          <w:rFonts w:ascii="Times New Roman" w:eastAsia="Times New Roman" w:hAnsi="Times New Roman"/>
          <w:b/>
          <w:sz w:val="23"/>
          <w:szCs w:val="23"/>
          <w:lang w:eastAsia="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387"/>
      </w:tblGrid>
      <w:tr w:rsidR="007C5D2A" w:rsidRPr="007C5D2A" w:rsidTr="000449EB">
        <w:tc>
          <w:tcPr>
            <w:tcW w:w="5211" w:type="dxa"/>
          </w:tcPr>
          <w:p w:rsidR="007C5D2A" w:rsidRPr="007C5D2A" w:rsidRDefault="007C5D2A" w:rsidP="007C5D2A">
            <w:pPr>
              <w:spacing w:after="0" w:line="240" w:lineRule="auto"/>
              <w:rPr>
                <w:rFonts w:ascii="Times New Roman" w:eastAsia="Times New Roman" w:hAnsi="Times New Roman" w:cs="Times New Roman"/>
                <w:b/>
                <w:lang w:eastAsia="ru-RU"/>
              </w:rPr>
            </w:pPr>
            <w:bookmarkStart w:id="21" w:name="_Hlk169703009"/>
            <w:r w:rsidRPr="007C5D2A">
              <w:rPr>
                <w:rFonts w:ascii="Times New Roman" w:eastAsia="Times New Roman" w:hAnsi="Times New Roman" w:cs="Times New Roman"/>
                <w:b/>
                <w:lang w:eastAsia="ru-RU"/>
              </w:rPr>
              <w:t xml:space="preserve">             «Исполнитель»</w:t>
            </w:r>
          </w:p>
          <w:p w:rsidR="007C5D2A" w:rsidRPr="007C5D2A" w:rsidRDefault="007C5D2A" w:rsidP="007C5D2A">
            <w:pPr>
              <w:spacing w:after="0" w:line="240" w:lineRule="auto"/>
              <w:ind w:right="-91"/>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муниципальное автономное дошкольное образовательное учреждение «Центр развития ребенка – детский сад № 374» городского округа Самара </w:t>
            </w:r>
          </w:p>
          <w:p w:rsidR="000449EB" w:rsidRDefault="007C5D2A" w:rsidP="007C5D2A">
            <w:pPr>
              <w:spacing w:after="0" w:line="240" w:lineRule="auto"/>
              <w:ind w:right="-91"/>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ОГРН 1036300880681/ ОКПО 39945936 </w:t>
            </w:r>
            <w:r w:rsidRPr="007C5D2A">
              <w:rPr>
                <w:rFonts w:ascii="Times New Roman" w:eastAsia="Times New Roman" w:hAnsi="Times New Roman" w:cs="Times New Roman"/>
                <w:b/>
                <w:i/>
                <w:sz w:val="24"/>
                <w:szCs w:val="24"/>
                <w:lang w:eastAsia="ru-RU"/>
              </w:rPr>
              <w:t>Банковские реквизиты</w:t>
            </w:r>
            <w:r w:rsidRPr="007C5D2A">
              <w:rPr>
                <w:rFonts w:ascii="Times New Roman" w:eastAsia="Times New Roman" w:hAnsi="Times New Roman" w:cs="Times New Roman"/>
                <w:sz w:val="24"/>
                <w:szCs w:val="24"/>
                <w:lang w:eastAsia="ru-RU"/>
              </w:rPr>
              <w:t xml:space="preserve">: ИНН 6319035746/ КПП 631901001 БИК ТОФК 013601205 УФК по Самарской области (МАДОУ «Детский сад № 374» </w:t>
            </w:r>
            <w:proofErr w:type="spellStart"/>
            <w:r w:rsidRPr="007C5D2A">
              <w:rPr>
                <w:rFonts w:ascii="Times New Roman" w:eastAsia="Times New Roman" w:hAnsi="Times New Roman" w:cs="Times New Roman"/>
                <w:sz w:val="24"/>
                <w:szCs w:val="24"/>
                <w:lang w:eastAsia="ru-RU"/>
              </w:rPr>
              <w:t>г.о</w:t>
            </w:r>
            <w:proofErr w:type="spellEnd"/>
            <w:r w:rsidRPr="007C5D2A">
              <w:rPr>
                <w:rFonts w:ascii="Times New Roman" w:eastAsia="Times New Roman" w:hAnsi="Times New Roman" w:cs="Times New Roman"/>
                <w:sz w:val="24"/>
                <w:szCs w:val="24"/>
                <w:lang w:eastAsia="ru-RU"/>
              </w:rPr>
              <w:t xml:space="preserve">. Самара, л\с 606.08.002.0 в Департаменте финансов Администрации городского округа Самара) ЕКС 40102810545370000036 </w:t>
            </w:r>
            <w:proofErr w:type="gramStart"/>
            <w:r w:rsidRPr="007C5D2A">
              <w:rPr>
                <w:rFonts w:ascii="Times New Roman" w:eastAsia="Times New Roman" w:hAnsi="Times New Roman" w:cs="Times New Roman"/>
                <w:sz w:val="24"/>
                <w:szCs w:val="24"/>
                <w:lang w:eastAsia="ru-RU"/>
              </w:rPr>
              <w:t>р</w:t>
            </w:r>
            <w:proofErr w:type="gramEnd"/>
            <w:r w:rsidRPr="007C5D2A">
              <w:rPr>
                <w:rFonts w:ascii="Times New Roman" w:eastAsia="Times New Roman" w:hAnsi="Times New Roman" w:cs="Times New Roman"/>
                <w:sz w:val="24"/>
                <w:szCs w:val="24"/>
                <w:lang w:eastAsia="ru-RU"/>
              </w:rPr>
              <w:t>\с 03234643367010004200 ОТДЕЛЕНИЕ САМАРА БАНКА РОССИИ//УФК по Самарской области г. Самара 443122,г. Самара, Московское шоссе, 312 Тел. 956-46-83 ; 952-64-11</w:t>
            </w:r>
            <w:proofErr w:type="gramStart"/>
            <w:r w:rsidRPr="007C5D2A">
              <w:rPr>
                <w:rFonts w:ascii="Times New Roman" w:eastAsia="Times New Roman" w:hAnsi="Times New Roman" w:cs="Times New Roman"/>
                <w:sz w:val="24"/>
                <w:szCs w:val="24"/>
                <w:lang w:eastAsia="ru-RU"/>
              </w:rPr>
              <w:t xml:space="preserve"> ;</w:t>
            </w:r>
            <w:proofErr w:type="gramEnd"/>
            <w:r w:rsidRPr="007C5D2A">
              <w:rPr>
                <w:rFonts w:ascii="Times New Roman" w:eastAsia="Times New Roman" w:hAnsi="Times New Roman" w:cs="Times New Roman"/>
                <w:sz w:val="24"/>
                <w:szCs w:val="24"/>
                <w:lang w:eastAsia="ru-RU"/>
              </w:rPr>
              <w:t xml:space="preserve"> </w:t>
            </w:r>
            <w:hyperlink r:id="rId15" w:history="1">
              <w:r w:rsidR="000449EB" w:rsidRPr="00447284">
                <w:rPr>
                  <w:rStyle w:val="a9"/>
                  <w:rFonts w:ascii="Times New Roman" w:eastAsia="Times New Roman" w:hAnsi="Times New Roman" w:cs="Times New Roman"/>
                  <w:sz w:val="24"/>
                  <w:szCs w:val="24"/>
                  <w:lang w:eastAsia="ru-RU"/>
                </w:rPr>
                <w:t>so_sdo.ds374@samara.edu.ru</w:t>
              </w:r>
            </w:hyperlink>
          </w:p>
          <w:p w:rsidR="007C5D2A" w:rsidRPr="007C5D2A" w:rsidRDefault="007C5D2A" w:rsidP="007C5D2A">
            <w:pPr>
              <w:spacing w:after="0" w:line="240" w:lineRule="auto"/>
              <w:ind w:right="-91"/>
              <w:rPr>
                <w:rFonts w:ascii="Times New Roman" w:eastAsia="Times New Roman" w:hAnsi="Times New Roman" w:cs="Times New Roman"/>
                <w:lang w:eastAsia="ru-RU"/>
              </w:rPr>
            </w:pPr>
            <w:r w:rsidRPr="007C5D2A">
              <w:rPr>
                <w:rFonts w:ascii="Times New Roman" w:eastAsia="Times New Roman" w:hAnsi="Times New Roman" w:cs="Times New Roman"/>
                <w:sz w:val="24"/>
                <w:szCs w:val="24"/>
                <w:lang w:eastAsia="ru-RU"/>
              </w:rPr>
              <w:t xml:space="preserve"> </w:t>
            </w:r>
            <w:proofErr w:type="spellStart"/>
            <w:r w:rsidRPr="007C5D2A">
              <w:rPr>
                <w:rFonts w:ascii="Times New Roman" w:eastAsia="Times New Roman" w:hAnsi="Times New Roman" w:cs="Times New Roman"/>
                <w:lang w:eastAsia="ru-RU"/>
              </w:rPr>
              <w:t>М.п</w:t>
            </w:r>
            <w:proofErr w:type="spellEnd"/>
            <w:r w:rsidRPr="007C5D2A">
              <w:rPr>
                <w:rFonts w:ascii="Times New Roman" w:eastAsia="Times New Roman" w:hAnsi="Times New Roman" w:cs="Times New Roman"/>
                <w:lang w:eastAsia="ru-RU"/>
              </w:rPr>
              <w:t>.</w:t>
            </w:r>
          </w:p>
          <w:p w:rsidR="007C5D2A" w:rsidRPr="007C5D2A" w:rsidRDefault="007C5D2A" w:rsidP="007C5D2A">
            <w:pPr>
              <w:spacing w:after="0" w:line="240" w:lineRule="auto"/>
              <w:ind w:right="-91"/>
              <w:rPr>
                <w:rFonts w:ascii="Arial" w:eastAsia="Times New Roman" w:hAnsi="Arial" w:cs="Arial"/>
                <w:lang w:eastAsia="ru-RU"/>
              </w:rPr>
            </w:pPr>
          </w:p>
          <w:p w:rsidR="007C5D2A" w:rsidRPr="007C5D2A" w:rsidRDefault="007C5D2A" w:rsidP="007C5D2A">
            <w:pPr>
              <w:spacing w:after="0" w:line="240" w:lineRule="auto"/>
              <w:ind w:right="-91"/>
              <w:rPr>
                <w:rFonts w:ascii="Arial" w:eastAsia="Times New Roman" w:hAnsi="Arial" w:cs="Arial"/>
                <w:lang w:eastAsia="ru-RU"/>
              </w:rPr>
            </w:pPr>
            <w:r w:rsidRPr="007C5D2A">
              <w:rPr>
                <w:rFonts w:ascii="Times New Roman" w:eastAsia="Times New Roman" w:hAnsi="Times New Roman" w:cs="Times New Roman"/>
                <w:b/>
                <w:bCs/>
                <w:lang w:eastAsia="ru-RU"/>
              </w:rPr>
              <w:t xml:space="preserve">Заведующий </w:t>
            </w:r>
            <w:r w:rsidRPr="007C5D2A">
              <w:rPr>
                <w:rFonts w:ascii="Times New Roman" w:eastAsia="Times New Roman" w:hAnsi="Times New Roman" w:cs="Times New Roman"/>
                <w:lang w:eastAsia="ru-RU"/>
              </w:rPr>
              <w:t>___________</w:t>
            </w:r>
            <w:r w:rsidRPr="007C5D2A">
              <w:rPr>
                <w:rFonts w:ascii="Times New Roman" w:eastAsia="Times New Roman" w:hAnsi="Times New Roman" w:cs="Times New Roman"/>
                <w:b/>
                <w:bCs/>
                <w:lang w:eastAsia="ru-RU"/>
              </w:rPr>
              <w:t>___/ Васина С.Н./</w:t>
            </w:r>
            <w:r w:rsidRPr="007C5D2A">
              <w:rPr>
                <w:rFonts w:ascii="Times New Roman" w:eastAsia="Times New Roman" w:hAnsi="Times New Roman" w:cs="Times New Roman"/>
                <w:lang w:eastAsia="ru-RU"/>
              </w:rPr>
              <w:t xml:space="preserve"> </w:t>
            </w:r>
          </w:p>
        </w:tc>
        <w:tc>
          <w:tcPr>
            <w:tcW w:w="5387" w:type="dxa"/>
          </w:tcPr>
          <w:p w:rsidR="007C5D2A" w:rsidRPr="007C5D2A" w:rsidRDefault="007C5D2A" w:rsidP="007C5D2A">
            <w:pPr>
              <w:spacing w:after="0" w:line="240" w:lineRule="auto"/>
              <w:jc w:val="center"/>
              <w:rPr>
                <w:rFonts w:ascii="Times New Roman" w:eastAsia="Times New Roman" w:hAnsi="Times New Roman" w:cs="Times New Roman"/>
                <w:b/>
                <w:sz w:val="18"/>
                <w:szCs w:val="18"/>
                <w:lang w:eastAsia="ru-RU"/>
              </w:rPr>
            </w:pPr>
            <w:r w:rsidRPr="007C5D2A">
              <w:rPr>
                <w:rFonts w:ascii="Times New Roman" w:eastAsia="Times New Roman" w:hAnsi="Times New Roman" w:cs="Times New Roman"/>
                <w:b/>
                <w:lang w:eastAsia="ru-RU"/>
              </w:rPr>
              <w:t>«Заказчик»</w:t>
            </w:r>
          </w:p>
          <w:p w:rsidR="007C5D2A" w:rsidRPr="007C5D2A" w:rsidRDefault="007C5D2A" w:rsidP="007C5D2A">
            <w:pPr>
              <w:spacing w:after="0" w:line="240" w:lineRule="auto"/>
              <w:jc w:val="center"/>
              <w:rPr>
                <w:rFonts w:ascii="Times New Roman" w:eastAsia="Times New Roman" w:hAnsi="Times New Roman" w:cs="Times New Roman"/>
                <w:b/>
                <w:lang w:eastAsia="ru-RU"/>
              </w:rPr>
            </w:pPr>
            <w:r w:rsidRPr="007C5D2A">
              <w:rPr>
                <w:rFonts w:ascii="Times New Roman" w:eastAsia="Times New Roman" w:hAnsi="Times New Roman" w:cs="Times New Roman"/>
                <w:b/>
                <w:lang w:eastAsia="ru-RU"/>
              </w:rPr>
              <w:t>_________________________________________</w:t>
            </w:r>
            <w:r w:rsidR="004C2EDF">
              <w:rPr>
                <w:rFonts w:ascii="Times New Roman" w:eastAsia="Times New Roman" w:hAnsi="Times New Roman" w:cs="Times New Roman"/>
                <w:b/>
                <w:lang w:eastAsia="ru-RU"/>
              </w:rPr>
              <w:t>_________________________________</w:t>
            </w:r>
            <w:r w:rsidRPr="007C5D2A">
              <w:rPr>
                <w:rFonts w:ascii="Times New Roman" w:eastAsia="Times New Roman" w:hAnsi="Times New Roman" w:cs="Times New Roman"/>
                <w:b/>
                <w:lang w:eastAsia="ru-RU"/>
              </w:rPr>
              <w:t>_______</w:t>
            </w:r>
          </w:p>
          <w:p w:rsidR="007C5D2A" w:rsidRPr="00E331CE" w:rsidRDefault="007C5D2A" w:rsidP="00E331CE">
            <w:pPr>
              <w:spacing w:after="0" w:line="240" w:lineRule="auto"/>
              <w:jc w:val="center"/>
              <w:rPr>
                <w:rFonts w:ascii="Times New Roman" w:eastAsia="Times New Roman" w:hAnsi="Times New Roman" w:cs="Times New Roman"/>
                <w:sz w:val="18"/>
                <w:szCs w:val="18"/>
                <w:lang w:eastAsia="ru-RU"/>
              </w:rPr>
            </w:pPr>
            <w:r w:rsidRPr="007C5D2A">
              <w:rPr>
                <w:rFonts w:ascii="Times New Roman" w:eastAsia="Times New Roman" w:hAnsi="Times New Roman" w:cs="Times New Roman"/>
                <w:sz w:val="18"/>
                <w:szCs w:val="18"/>
                <w:lang w:eastAsia="ru-RU"/>
              </w:rPr>
              <w:t>(фамилия, имя, отчество)</w:t>
            </w:r>
          </w:p>
          <w:p w:rsidR="007C5D2A" w:rsidRPr="007C5D2A" w:rsidRDefault="007C5D2A" w:rsidP="007C5D2A">
            <w:pPr>
              <w:spacing w:after="10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Паспорт (серия, номер) ___________________________</w:t>
            </w:r>
            <w:r w:rsidR="004C2EDF">
              <w:rPr>
                <w:rFonts w:ascii="Times New Roman" w:eastAsia="Times New Roman" w:hAnsi="Times New Roman" w:cs="Times New Roman"/>
                <w:lang w:eastAsia="ru-RU"/>
              </w:rPr>
              <w:t>______________</w:t>
            </w:r>
          </w:p>
          <w:p w:rsidR="007C5D2A" w:rsidRPr="007C5D2A" w:rsidRDefault="007C5D2A" w:rsidP="007C5D2A">
            <w:pPr>
              <w:spacing w:after="10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Выдан __________________________________________</w:t>
            </w:r>
            <w:r w:rsidR="004C2EDF">
              <w:rPr>
                <w:rFonts w:ascii="Times New Roman" w:eastAsia="Times New Roman" w:hAnsi="Times New Roman" w:cs="Times New Roman"/>
                <w:lang w:eastAsia="ru-RU"/>
              </w:rPr>
              <w:t>________________________________________</w:t>
            </w:r>
            <w:r w:rsidR="002022F0">
              <w:rPr>
                <w:rFonts w:ascii="Times New Roman" w:eastAsia="Times New Roman" w:hAnsi="Times New Roman" w:cs="Times New Roman"/>
                <w:lang w:eastAsia="ru-RU"/>
              </w:rPr>
              <w:t>____________</w:t>
            </w:r>
          </w:p>
          <w:p w:rsidR="007C5D2A" w:rsidRPr="007C5D2A" w:rsidRDefault="004C2EDF" w:rsidP="007C5D2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выдачи</w:t>
            </w:r>
            <w:r w:rsidR="007C5D2A" w:rsidRPr="007C5D2A">
              <w:rPr>
                <w:rFonts w:ascii="Times New Roman" w:eastAsia="Times New Roman" w:hAnsi="Times New Roman" w:cs="Times New Roman"/>
                <w:lang w:eastAsia="ru-RU"/>
              </w:rPr>
              <w:t>________</w:t>
            </w:r>
            <w:r w:rsidR="002022F0">
              <w:rPr>
                <w:rFonts w:ascii="Times New Roman" w:eastAsia="Times New Roman" w:hAnsi="Times New Roman" w:cs="Times New Roman"/>
                <w:lang w:eastAsia="ru-RU"/>
              </w:rPr>
              <w:t>__________________________</w:t>
            </w:r>
            <w:r w:rsidR="00E331CE">
              <w:rPr>
                <w:rFonts w:ascii="Times New Roman" w:eastAsia="Times New Roman" w:hAnsi="Times New Roman" w:cs="Times New Roman"/>
                <w:lang w:eastAsia="ru-RU"/>
              </w:rPr>
              <w:t>_</w:t>
            </w:r>
          </w:p>
          <w:p w:rsidR="007C5D2A" w:rsidRPr="007C5D2A" w:rsidRDefault="007C5D2A" w:rsidP="007C5D2A">
            <w:pPr>
              <w:spacing w:after="0" w:line="240" w:lineRule="auto"/>
              <w:jc w:val="both"/>
              <w:rPr>
                <w:rFonts w:ascii="Times New Roman" w:eastAsia="Times New Roman" w:hAnsi="Times New Roman" w:cs="Times New Roman"/>
                <w:sz w:val="18"/>
                <w:szCs w:val="18"/>
                <w:lang w:eastAsia="ru-RU"/>
              </w:rPr>
            </w:pPr>
            <w:r w:rsidRPr="007C5D2A">
              <w:rPr>
                <w:rFonts w:ascii="Times New Roman" w:eastAsia="Times New Roman" w:hAnsi="Times New Roman" w:cs="Times New Roman"/>
                <w:sz w:val="18"/>
                <w:szCs w:val="18"/>
                <w:lang w:eastAsia="ru-RU"/>
              </w:rPr>
              <w:t xml:space="preserve">                                    (паспортные данные)</w:t>
            </w:r>
          </w:p>
          <w:p w:rsidR="007C5D2A" w:rsidRPr="007C5D2A" w:rsidRDefault="007C5D2A" w:rsidP="007C5D2A">
            <w:pPr>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________________________________________________</w:t>
            </w:r>
            <w:r w:rsidR="004C2EDF">
              <w:rPr>
                <w:rFonts w:ascii="Times New Roman" w:eastAsia="Times New Roman" w:hAnsi="Times New Roman" w:cs="Times New Roman"/>
                <w:lang w:eastAsia="ru-RU"/>
              </w:rPr>
              <w:t>__________________________________</w:t>
            </w:r>
            <w:r w:rsidR="002022F0">
              <w:rPr>
                <w:rFonts w:ascii="Times New Roman" w:eastAsia="Times New Roman" w:hAnsi="Times New Roman" w:cs="Times New Roman"/>
                <w:lang w:eastAsia="ru-RU"/>
              </w:rPr>
              <w:t>___________</w:t>
            </w:r>
          </w:p>
          <w:p w:rsidR="007C5D2A" w:rsidRPr="00E331CE" w:rsidRDefault="007C5D2A" w:rsidP="007C5D2A">
            <w:pPr>
              <w:spacing w:after="0" w:line="240" w:lineRule="auto"/>
              <w:jc w:val="both"/>
              <w:rPr>
                <w:rFonts w:ascii="Times New Roman" w:eastAsia="Times New Roman" w:hAnsi="Times New Roman" w:cs="Times New Roman"/>
                <w:sz w:val="18"/>
                <w:szCs w:val="18"/>
                <w:lang w:eastAsia="ru-RU"/>
              </w:rPr>
            </w:pPr>
            <w:r w:rsidRPr="007C5D2A">
              <w:rPr>
                <w:rFonts w:ascii="Times New Roman" w:eastAsia="Times New Roman" w:hAnsi="Times New Roman" w:cs="Times New Roman"/>
                <w:sz w:val="18"/>
                <w:szCs w:val="18"/>
                <w:lang w:eastAsia="ru-RU"/>
              </w:rPr>
              <w:t xml:space="preserve">                       </w:t>
            </w:r>
            <w:r w:rsidR="00E331CE">
              <w:rPr>
                <w:rFonts w:ascii="Times New Roman" w:eastAsia="Times New Roman" w:hAnsi="Times New Roman" w:cs="Times New Roman"/>
                <w:sz w:val="18"/>
                <w:szCs w:val="18"/>
                <w:lang w:eastAsia="ru-RU"/>
              </w:rPr>
              <w:t xml:space="preserve">              (адрес проживания)</w:t>
            </w:r>
          </w:p>
          <w:p w:rsidR="007C5D2A" w:rsidRPr="007C5D2A" w:rsidRDefault="00E331CE" w:rsidP="007C5D2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w:t>
            </w:r>
            <w:r w:rsidR="007C5D2A" w:rsidRPr="007C5D2A">
              <w:rPr>
                <w:rFonts w:ascii="Times New Roman" w:eastAsia="Times New Roman" w:hAnsi="Times New Roman" w:cs="Times New Roman"/>
                <w:lang w:eastAsia="ru-RU"/>
              </w:rPr>
              <w:t>______________________________</w:t>
            </w:r>
            <w:r w:rsidR="004C2EDF">
              <w:rPr>
                <w:rFonts w:ascii="Times New Roman" w:eastAsia="Times New Roman" w:hAnsi="Times New Roman" w:cs="Times New Roman"/>
                <w:lang w:eastAsia="ru-RU"/>
              </w:rPr>
              <w:t>__________________________________</w:t>
            </w:r>
            <w:r>
              <w:rPr>
                <w:rFonts w:ascii="Times New Roman" w:eastAsia="Times New Roman" w:hAnsi="Times New Roman" w:cs="Times New Roman"/>
                <w:lang w:eastAsia="ru-RU"/>
              </w:rPr>
              <w:t>_____________</w:t>
            </w:r>
            <w:r w:rsidR="002022F0">
              <w:rPr>
                <w:rFonts w:ascii="Times New Roman" w:eastAsia="Times New Roman" w:hAnsi="Times New Roman" w:cs="Times New Roman"/>
                <w:lang w:eastAsia="ru-RU"/>
              </w:rPr>
              <w:t>___________</w:t>
            </w:r>
          </w:p>
          <w:p w:rsidR="007C5D2A" w:rsidRPr="007C5D2A" w:rsidRDefault="007C5D2A" w:rsidP="007C5D2A">
            <w:pPr>
              <w:spacing w:after="0" w:line="240" w:lineRule="auto"/>
              <w:jc w:val="both"/>
              <w:rPr>
                <w:rFonts w:ascii="Times New Roman" w:eastAsia="Times New Roman" w:hAnsi="Times New Roman" w:cs="Times New Roman"/>
                <w:sz w:val="18"/>
                <w:szCs w:val="18"/>
                <w:lang w:eastAsia="ru-RU"/>
              </w:rPr>
            </w:pPr>
            <w:r w:rsidRPr="007C5D2A">
              <w:rPr>
                <w:rFonts w:ascii="Times New Roman" w:eastAsia="Times New Roman" w:hAnsi="Times New Roman" w:cs="Times New Roman"/>
                <w:sz w:val="18"/>
                <w:szCs w:val="18"/>
                <w:lang w:eastAsia="ru-RU"/>
              </w:rPr>
              <w:t xml:space="preserve">                                      (адрес по прописке)</w:t>
            </w:r>
          </w:p>
          <w:p w:rsidR="007C5D2A" w:rsidRPr="007C5D2A" w:rsidRDefault="007C5D2A" w:rsidP="007C5D2A">
            <w:pPr>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________________________________________________</w:t>
            </w:r>
            <w:r w:rsidR="004C2EDF">
              <w:rPr>
                <w:rFonts w:ascii="Times New Roman" w:eastAsia="Times New Roman" w:hAnsi="Times New Roman" w:cs="Times New Roman"/>
                <w:lang w:eastAsia="ru-RU"/>
              </w:rPr>
              <w:t>__________________________________</w:t>
            </w:r>
            <w:r w:rsidRPr="007C5D2A">
              <w:rPr>
                <w:rFonts w:ascii="Times New Roman" w:eastAsia="Times New Roman" w:hAnsi="Times New Roman" w:cs="Times New Roman"/>
                <w:lang w:eastAsia="ru-RU"/>
              </w:rPr>
              <w:t>______</w:t>
            </w:r>
            <w:r w:rsidR="004C2EDF">
              <w:rPr>
                <w:rFonts w:ascii="Times New Roman" w:eastAsia="Times New Roman" w:hAnsi="Times New Roman" w:cs="Times New Roman"/>
                <w:lang w:eastAsia="ru-RU"/>
              </w:rPr>
              <w:t>___________________________________</w:t>
            </w:r>
            <w:r w:rsidR="002022F0">
              <w:rPr>
                <w:rFonts w:ascii="Times New Roman" w:eastAsia="Times New Roman" w:hAnsi="Times New Roman" w:cs="Times New Roman"/>
                <w:lang w:eastAsia="ru-RU"/>
              </w:rPr>
              <w:t>_________________</w:t>
            </w:r>
          </w:p>
          <w:p w:rsidR="007C5D2A" w:rsidRPr="007C5D2A" w:rsidRDefault="007C5D2A" w:rsidP="007C5D2A">
            <w:pPr>
              <w:spacing w:after="0" w:line="240" w:lineRule="auto"/>
              <w:jc w:val="both"/>
              <w:rPr>
                <w:rFonts w:ascii="Times New Roman" w:eastAsia="Times New Roman" w:hAnsi="Times New Roman" w:cs="Times New Roman"/>
                <w:sz w:val="18"/>
                <w:szCs w:val="18"/>
                <w:lang w:eastAsia="ru-RU"/>
              </w:rPr>
            </w:pPr>
            <w:r w:rsidRPr="007C5D2A">
              <w:rPr>
                <w:rFonts w:ascii="Times New Roman" w:eastAsia="Times New Roman" w:hAnsi="Times New Roman" w:cs="Times New Roman"/>
                <w:sz w:val="18"/>
                <w:szCs w:val="18"/>
                <w:lang w:eastAsia="ru-RU"/>
              </w:rPr>
              <w:t xml:space="preserve">                                  (место работы, должность)</w:t>
            </w:r>
          </w:p>
          <w:p w:rsidR="007C5D2A" w:rsidRPr="007C5D2A" w:rsidRDefault="002D49C2" w:rsidP="002022F0">
            <w:pPr>
              <w:spacing w:after="0" w:line="240" w:lineRule="auto"/>
              <w:jc w:val="both"/>
              <w:rPr>
                <w:rFonts w:ascii="Times New Roman" w:eastAsia="Times New Roman" w:hAnsi="Times New Roman" w:cs="Times New Roman"/>
                <w:sz w:val="18"/>
                <w:szCs w:val="18"/>
                <w:lang w:eastAsia="ru-RU"/>
              </w:rPr>
            </w:pPr>
            <w:r w:rsidRPr="007C5D2A">
              <w:rPr>
                <w:rFonts w:ascii="Times New Roman" w:eastAsia="Times New Roman" w:hAnsi="Times New Roman" w:cs="Times New Roman"/>
                <w:sz w:val="18"/>
                <w:szCs w:val="18"/>
                <w:lang w:eastAsia="ru-RU"/>
              </w:rPr>
              <w:t>(телефон контакта</w:t>
            </w:r>
            <w:proofErr w:type="gramStart"/>
            <w:r w:rsidRPr="007C5D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gramEnd"/>
            <w:r w:rsidR="007C5D2A" w:rsidRPr="007C5D2A">
              <w:rPr>
                <w:rFonts w:ascii="Times New Roman" w:eastAsia="Times New Roman" w:hAnsi="Times New Roman" w:cs="Times New Roman"/>
                <w:lang w:eastAsia="ru-RU"/>
              </w:rPr>
              <w:t>_______</w:t>
            </w:r>
            <w:r w:rsidR="004C2EDF">
              <w:rPr>
                <w:rFonts w:ascii="Times New Roman" w:eastAsia="Times New Roman" w:hAnsi="Times New Roman" w:cs="Times New Roman"/>
                <w:lang w:eastAsia="ru-RU"/>
              </w:rPr>
              <w:t>__</w:t>
            </w:r>
            <w:r>
              <w:rPr>
                <w:rFonts w:ascii="Times New Roman" w:eastAsia="Times New Roman" w:hAnsi="Times New Roman" w:cs="Times New Roman"/>
                <w:lang w:eastAsia="ru-RU"/>
              </w:rPr>
              <w:t>____________________</w:t>
            </w:r>
          </w:p>
          <w:p w:rsidR="007C5D2A" w:rsidRPr="007C5D2A" w:rsidRDefault="007C5D2A" w:rsidP="007C5D2A">
            <w:pPr>
              <w:spacing w:after="0" w:line="240" w:lineRule="auto"/>
              <w:rPr>
                <w:rFonts w:ascii="Times New Roman" w:eastAsia="Times New Roman" w:hAnsi="Times New Roman" w:cs="Times New Roman"/>
                <w:lang w:eastAsia="ru-RU"/>
              </w:rPr>
            </w:pPr>
          </w:p>
          <w:p w:rsidR="007C5D2A" w:rsidRPr="007C5D2A" w:rsidRDefault="007C5D2A" w:rsidP="007C5D2A">
            <w:pPr>
              <w:spacing w:after="0" w:line="240" w:lineRule="auto"/>
              <w:rPr>
                <w:rFonts w:ascii="Times New Roman" w:eastAsia="Times New Roman" w:hAnsi="Times New Roman" w:cs="Times New Roman"/>
                <w:sz w:val="18"/>
                <w:szCs w:val="18"/>
                <w:lang w:eastAsia="ru-RU"/>
              </w:rPr>
            </w:pPr>
            <w:r w:rsidRPr="007C5D2A">
              <w:rPr>
                <w:rFonts w:ascii="Times New Roman" w:eastAsia="Times New Roman" w:hAnsi="Times New Roman" w:cs="Times New Roman"/>
                <w:lang w:eastAsia="ru-RU"/>
              </w:rPr>
              <w:t>Подпись________________________________</w:t>
            </w:r>
          </w:p>
          <w:p w:rsidR="007C5D2A" w:rsidRPr="007C5D2A" w:rsidRDefault="007C5D2A" w:rsidP="007C5D2A">
            <w:pPr>
              <w:spacing w:after="0" w:line="240" w:lineRule="auto"/>
              <w:rPr>
                <w:rFonts w:ascii="Times New Roman" w:eastAsia="Times New Roman" w:hAnsi="Times New Roman" w:cs="Times New Roman"/>
                <w:lang w:eastAsia="ru-RU"/>
              </w:rPr>
            </w:pPr>
          </w:p>
        </w:tc>
      </w:tr>
      <w:bookmarkEnd w:id="21"/>
    </w:tbl>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 xml:space="preserve">С Уставом, Лицензиями Исполнителя на образовательную и медицинскую деятельность, с внутренними локальными актами Исполнителя, предусмотренными Уставом, Правилами распорядка образовательной организации, с правами и обязанностями воспитанников, с образовательной программой Исполнителя: Основная общеобразовательная программа – образовательная программа дошкольного образования МАДОУ «Детский сад № 374» </w:t>
      </w:r>
      <w:proofErr w:type="spellStart"/>
      <w:r w:rsidRPr="007C5D2A">
        <w:rPr>
          <w:rFonts w:ascii="Times New Roman" w:eastAsia="Times New Roman" w:hAnsi="Times New Roman" w:cs="Times New Roman"/>
          <w:lang w:eastAsia="ru-RU"/>
        </w:rPr>
        <w:t>г.о</w:t>
      </w:r>
      <w:proofErr w:type="spellEnd"/>
      <w:r w:rsidRPr="007C5D2A">
        <w:rPr>
          <w:rFonts w:ascii="Times New Roman" w:eastAsia="Times New Roman" w:hAnsi="Times New Roman" w:cs="Times New Roman"/>
          <w:lang w:eastAsia="ru-RU"/>
        </w:rPr>
        <w:t xml:space="preserve">. Самара условиями договора ознакомлен(а) __________________________ </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 xml:space="preserve">Отметка о получении 2-го экземпляра Договора Заказчиком </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D49C2" w:rsidRDefault="007C5D2A" w:rsidP="007C5D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Подпись______________________</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 xml:space="preserve"> </w:t>
      </w:r>
    </w:p>
    <w:p w:rsidR="007C5D2A" w:rsidRPr="007C5D2A" w:rsidRDefault="007C5D2A" w:rsidP="007C5D2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w:t>
      </w:r>
      <w:r w:rsidR="00E331CE">
        <w:rPr>
          <w:rFonts w:ascii="Times New Roman" w:eastAsia="Times New Roman" w:hAnsi="Times New Roman" w:cs="Times New Roman"/>
          <w:lang w:eastAsia="ru-RU"/>
        </w:rPr>
        <w:t xml:space="preserve">         </w:t>
      </w:r>
      <w:r w:rsidRPr="007C5D2A">
        <w:rPr>
          <w:rFonts w:ascii="Times New Roman" w:eastAsia="Times New Roman" w:hAnsi="Times New Roman" w:cs="Times New Roman"/>
          <w:lang w:eastAsia="ru-RU"/>
        </w:rPr>
        <w:t xml:space="preserve"> »______________________ 202</w:t>
      </w:r>
      <w:r w:rsidR="002F4DDB">
        <w:rPr>
          <w:rFonts w:ascii="Times New Roman" w:eastAsia="Times New Roman" w:hAnsi="Times New Roman" w:cs="Times New Roman"/>
          <w:lang w:eastAsia="ru-RU"/>
        </w:rPr>
        <w:t xml:space="preserve">   </w:t>
      </w:r>
      <w:r w:rsidR="00E507D1">
        <w:rPr>
          <w:rFonts w:ascii="Times New Roman" w:eastAsia="Times New Roman" w:hAnsi="Times New Roman" w:cs="Times New Roman"/>
          <w:lang w:eastAsia="ru-RU"/>
        </w:rPr>
        <w:t xml:space="preserve"> </w:t>
      </w:r>
      <w:r w:rsidR="002F4DDB">
        <w:rPr>
          <w:rFonts w:ascii="Times New Roman" w:eastAsia="Times New Roman" w:hAnsi="Times New Roman" w:cs="Times New Roman"/>
          <w:lang w:eastAsia="ru-RU"/>
        </w:rPr>
        <w:t xml:space="preserve">   г.</w:t>
      </w:r>
    </w:p>
    <w:p w:rsidR="007C5D2A" w:rsidRPr="007C5D2A" w:rsidRDefault="007C5D2A" w:rsidP="007C5D2A">
      <w:pPr>
        <w:widowControl w:val="0"/>
        <w:autoSpaceDE w:val="0"/>
        <w:autoSpaceDN w:val="0"/>
        <w:adjustRightInd w:val="0"/>
        <w:spacing w:after="0" w:line="240" w:lineRule="auto"/>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BF207F" w:rsidRDefault="00BF207F"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BF207F" w:rsidRDefault="00BF207F"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BF207F" w:rsidRDefault="00BF6C2C"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F427E5" w:rsidRDefault="00F427E5"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E331CE" w:rsidRDefault="00E331CE"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7C5D2A" w:rsidRPr="007C5D2A" w:rsidRDefault="007C5D2A"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7C5D2A">
        <w:rPr>
          <w:rFonts w:ascii="Times New Roman" w:eastAsia="Times New Roman" w:hAnsi="Times New Roman" w:cs="Times New Roman"/>
          <w:lang w:eastAsia="ru-RU"/>
        </w:rPr>
        <w:lastRenderedPageBreak/>
        <w:t xml:space="preserve">Приложение </w:t>
      </w:r>
    </w:p>
    <w:p w:rsidR="007C5D2A" w:rsidRPr="007C5D2A" w:rsidRDefault="007C5D2A"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К Договору от «______» ________20________№</w:t>
      </w:r>
    </w:p>
    <w:p w:rsidR="007C5D2A" w:rsidRDefault="007C5D2A"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Об образовании по образовательным программам дошкольного образования</w:t>
      </w:r>
    </w:p>
    <w:p w:rsidR="00442B2C" w:rsidRPr="007C5D2A" w:rsidRDefault="00442B2C" w:rsidP="007C5D2A">
      <w:pPr>
        <w:widowControl w:val="0"/>
        <w:autoSpaceDE w:val="0"/>
        <w:autoSpaceDN w:val="0"/>
        <w:adjustRightInd w:val="0"/>
        <w:spacing w:after="0" w:line="240" w:lineRule="auto"/>
        <w:jc w:val="right"/>
        <w:rPr>
          <w:rFonts w:ascii="Times New Roman" w:eastAsia="Times New Roman" w:hAnsi="Times New Roman" w:cs="Times New Roman"/>
          <w:lang w:eastAsia="ru-RU"/>
        </w:rPr>
      </w:pPr>
    </w:p>
    <w:tbl>
      <w:tblPr>
        <w:tblStyle w:val="a6"/>
        <w:tblW w:w="0" w:type="auto"/>
        <w:tblLook w:val="04A0" w:firstRow="1" w:lastRow="0" w:firstColumn="1" w:lastColumn="0" w:noHBand="0" w:noVBand="1"/>
      </w:tblPr>
      <w:tblGrid>
        <w:gridCol w:w="668"/>
        <w:gridCol w:w="2750"/>
        <w:gridCol w:w="1878"/>
        <w:gridCol w:w="1794"/>
        <w:gridCol w:w="1665"/>
        <w:gridCol w:w="1665"/>
      </w:tblGrid>
      <w:tr w:rsidR="007C5D2A" w:rsidRPr="007C5D2A" w:rsidTr="00ED175F">
        <w:tc>
          <w:tcPr>
            <w:tcW w:w="668" w:type="dxa"/>
            <w:vMerge w:val="restart"/>
          </w:tcPr>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w:t>
            </w:r>
          </w:p>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п/п</w:t>
            </w:r>
          </w:p>
        </w:tc>
        <w:tc>
          <w:tcPr>
            <w:tcW w:w="2750" w:type="dxa"/>
            <w:vMerge w:val="restart"/>
          </w:tcPr>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Наименование дополнительной образовательной услуги</w:t>
            </w:r>
          </w:p>
        </w:tc>
        <w:tc>
          <w:tcPr>
            <w:tcW w:w="1878" w:type="dxa"/>
            <w:vMerge w:val="restart"/>
          </w:tcPr>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 xml:space="preserve">Форма </w:t>
            </w:r>
          </w:p>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Предоставления (оказания) услуги</w:t>
            </w:r>
          </w:p>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(индивидуальная, групповая)</w:t>
            </w:r>
          </w:p>
        </w:tc>
        <w:tc>
          <w:tcPr>
            <w:tcW w:w="1794" w:type="dxa"/>
            <w:vMerge w:val="restart"/>
          </w:tcPr>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Наименование образовательной программы (части образовательной программы)</w:t>
            </w:r>
          </w:p>
        </w:tc>
        <w:tc>
          <w:tcPr>
            <w:tcW w:w="3330" w:type="dxa"/>
            <w:gridSpan w:val="2"/>
          </w:tcPr>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Количество часов</w:t>
            </w:r>
          </w:p>
        </w:tc>
      </w:tr>
      <w:tr w:rsidR="007C5D2A" w:rsidRPr="007C5D2A" w:rsidTr="00ED175F">
        <w:tc>
          <w:tcPr>
            <w:tcW w:w="668" w:type="dxa"/>
            <w:vMerge/>
          </w:tcPr>
          <w:p w:rsidR="007C5D2A" w:rsidRPr="007C5D2A" w:rsidRDefault="007C5D2A" w:rsidP="007C5D2A">
            <w:pPr>
              <w:widowControl w:val="0"/>
              <w:autoSpaceDE w:val="0"/>
              <w:autoSpaceDN w:val="0"/>
              <w:adjustRightInd w:val="0"/>
              <w:jc w:val="both"/>
              <w:rPr>
                <w:rFonts w:ascii="Times New Roman" w:hAnsi="Times New Roman"/>
              </w:rPr>
            </w:pPr>
          </w:p>
        </w:tc>
        <w:tc>
          <w:tcPr>
            <w:tcW w:w="2750" w:type="dxa"/>
            <w:vMerge/>
          </w:tcPr>
          <w:p w:rsidR="007C5D2A" w:rsidRPr="007C5D2A" w:rsidRDefault="007C5D2A" w:rsidP="007C5D2A">
            <w:pPr>
              <w:widowControl w:val="0"/>
              <w:autoSpaceDE w:val="0"/>
              <w:autoSpaceDN w:val="0"/>
              <w:adjustRightInd w:val="0"/>
              <w:jc w:val="both"/>
              <w:rPr>
                <w:rFonts w:ascii="Times New Roman" w:hAnsi="Times New Roman"/>
              </w:rPr>
            </w:pPr>
          </w:p>
        </w:tc>
        <w:tc>
          <w:tcPr>
            <w:tcW w:w="1878" w:type="dxa"/>
            <w:vMerge/>
          </w:tcPr>
          <w:p w:rsidR="007C5D2A" w:rsidRPr="007C5D2A" w:rsidRDefault="007C5D2A" w:rsidP="007C5D2A">
            <w:pPr>
              <w:widowControl w:val="0"/>
              <w:autoSpaceDE w:val="0"/>
              <w:autoSpaceDN w:val="0"/>
              <w:adjustRightInd w:val="0"/>
              <w:jc w:val="both"/>
              <w:rPr>
                <w:rFonts w:ascii="Times New Roman" w:hAnsi="Times New Roman"/>
              </w:rPr>
            </w:pPr>
          </w:p>
        </w:tc>
        <w:tc>
          <w:tcPr>
            <w:tcW w:w="1794" w:type="dxa"/>
            <w:vMerge/>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В неделю</w:t>
            </w: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r w:rsidRPr="007C5D2A">
              <w:rPr>
                <w:rFonts w:ascii="Times New Roman" w:hAnsi="Times New Roman"/>
              </w:rPr>
              <w:t>всего</w:t>
            </w:r>
          </w:p>
        </w:tc>
      </w:tr>
      <w:tr w:rsidR="007C5D2A" w:rsidRPr="007C5D2A" w:rsidTr="00ED175F">
        <w:tc>
          <w:tcPr>
            <w:tcW w:w="668" w:type="dxa"/>
          </w:tcPr>
          <w:p w:rsidR="007C5D2A" w:rsidRPr="007C5D2A" w:rsidRDefault="007C5D2A" w:rsidP="007C5D2A">
            <w:pPr>
              <w:widowControl w:val="0"/>
              <w:autoSpaceDE w:val="0"/>
              <w:autoSpaceDN w:val="0"/>
              <w:adjustRightInd w:val="0"/>
              <w:jc w:val="both"/>
              <w:rPr>
                <w:rFonts w:ascii="Times New Roman" w:hAnsi="Times New Roman"/>
              </w:rPr>
            </w:pPr>
          </w:p>
        </w:tc>
        <w:tc>
          <w:tcPr>
            <w:tcW w:w="2750" w:type="dxa"/>
          </w:tcPr>
          <w:p w:rsidR="007C5D2A" w:rsidRPr="007C5D2A" w:rsidRDefault="007C5D2A" w:rsidP="007C5D2A">
            <w:pPr>
              <w:widowControl w:val="0"/>
              <w:autoSpaceDE w:val="0"/>
              <w:autoSpaceDN w:val="0"/>
              <w:adjustRightInd w:val="0"/>
              <w:jc w:val="both"/>
              <w:rPr>
                <w:rFonts w:ascii="Times New Roman" w:hAnsi="Times New Roman"/>
              </w:rPr>
            </w:pPr>
          </w:p>
        </w:tc>
        <w:tc>
          <w:tcPr>
            <w:tcW w:w="1878" w:type="dxa"/>
          </w:tcPr>
          <w:p w:rsidR="007C5D2A" w:rsidRPr="007C5D2A" w:rsidRDefault="007C5D2A" w:rsidP="007C5D2A">
            <w:pPr>
              <w:widowControl w:val="0"/>
              <w:autoSpaceDE w:val="0"/>
              <w:autoSpaceDN w:val="0"/>
              <w:adjustRightInd w:val="0"/>
              <w:jc w:val="both"/>
              <w:rPr>
                <w:rFonts w:ascii="Times New Roman" w:hAnsi="Times New Roman"/>
              </w:rPr>
            </w:pPr>
          </w:p>
        </w:tc>
        <w:tc>
          <w:tcPr>
            <w:tcW w:w="1794"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tc>
      </w:tr>
      <w:tr w:rsidR="007C5D2A" w:rsidRPr="007C5D2A" w:rsidTr="00ED175F">
        <w:tc>
          <w:tcPr>
            <w:tcW w:w="668" w:type="dxa"/>
          </w:tcPr>
          <w:p w:rsidR="007C5D2A" w:rsidRPr="007C5D2A" w:rsidRDefault="007C5D2A" w:rsidP="007C5D2A">
            <w:pPr>
              <w:widowControl w:val="0"/>
              <w:autoSpaceDE w:val="0"/>
              <w:autoSpaceDN w:val="0"/>
              <w:adjustRightInd w:val="0"/>
              <w:jc w:val="both"/>
              <w:rPr>
                <w:rFonts w:ascii="Times New Roman" w:hAnsi="Times New Roman"/>
              </w:rPr>
            </w:pPr>
          </w:p>
        </w:tc>
        <w:tc>
          <w:tcPr>
            <w:tcW w:w="2750" w:type="dxa"/>
          </w:tcPr>
          <w:p w:rsidR="007C5D2A" w:rsidRPr="007C5D2A" w:rsidRDefault="007C5D2A" w:rsidP="007C5D2A">
            <w:pPr>
              <w:widowControl w:val="0"/>
              <w:autoSpaceDE w:val="0"/>
              <w:autoSpaceDN w:val="0"/>
              <w:adjustRightInd w:val="0"/>
              <w:jc w:val="both"/>
              <w:rPr>
                <w:rFonts w:ascii="Times New Roman" w:hAnsi="Times New Roman"/>
              </w:rPr>
            </w:pPr>
          </w:p>
        </w:tc>
        <w:tc>
          <w:tcPr>
            <w:tcW w:w="1878" w:type="dxa"/>
          </w:tcPr>
          <w:p w:rsidR="007C5D2A" w:rsidRPr="007C5D2A" w:rsidRDefault="007C5D2A" w:rsidP="007C5D2A">
            <w:pPr>
              <w:widowControl w:val="0"/>
              <w:autoSpaceDE w:val="0"/>
              <w:autoSpaceDN w:val="0"/>
              <w:adjustRightInd w:val="0"/>
              <w:jc w:val="both"/>
              <w:rPr>
                <w:rFonts w:ascii="Times New Roman" w:hAnsi="Times New Roman"/>
              </w:rPr>
            </w:pPr>
          </w:p>
        </w:tc>
        <w:tc>
          <w:tcPr>
            <w:tcW w:w="1794"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tc>
      </w:tr>
      <w:tr w:rsidR="007C5D2A" w:rsidRPr="007C5D2A" w:rsidTr="00ED175F">
        <w:tc>
          <w:tcPr>
            <w:tcW w:w="668" w:type="dxa"/>
          </w:tcPr>
          <w:p w:rsidR="007C5D2A" w:rsidRPr="007C5D2A" w:rsidRDefault="007C5D2A" w:rsidP="007C5D2A">
            <w:pPr>
              <w:widowControl w:val="0"/>
              <w:autoSpaceDE w:val="0"/>
              <w:autoSpaceDN w:val="0"/>
              <w:adjustRightInd w:val="0"/>
              <w:jc w:val="both"/>
              <w:rPr>
                <w:rFonts w:ascii="Times New Roman" w:hAnsi="Times New Roman"/>
              </w:rPr>
            </w:pPr>
          </w:p>
        </w:tc>
        <w:tc>
          <w:tcPr>
            <w:tcW w:w="2750" w:type="dxa"/>
          </w:tcPr>
          <w:p w:rsidR="007C5D2A" w:rsidRPr="007C5D2A" w:rsidRDefault="007C5D2A" w:rsidP="007C5D2A">
            <w:pPr>
              <w:widowControl w:val="0"/>
              <w:autoSpaceDE w:val="0"/>
              <w:autoSpaceDN w:val="0"/>
              <w:adjustRightInd w:val="0"/>
              <w:jc w:val="both"/>
              <w:rPr>
                <w:rFonts w:ascii="Times New Roman" w:hAnsi="Times New Roman"/>
              </w:rPr>
            </w:pPr>
          </w:p>
        </w:tc>
        <w:tc>
          <w:tcPr>
            <w:tcW w:w="1878" w:type="dxa"/>
          </w:tcPr>
          <w:p w:rsidR="007C5D2A" w:rsidRPr="007C5D2A" w:rsidRDefault="007C5D2A" w:rsidP="007C5D2A">
            <w:pPr>
              <w:widowControl w:val="0"/>
              <w:autoSpaceDE w:val="0"/>
              <w:autoSpaceDN w:val="0"/>
              <w:adjustRightInd w:val="0"/>
              <w:jc w:val="both"/>
              <w:rPr>
                <w:rFonts w:ascii="Times New Roman" w:hAnsi="Times New Roman"/>
              </w:rPr>
            </w:pPr>
          </w:p>
        </w:tc>
        <w:tc>
          <w:tcPr>
            <w:tcW w:w="1794"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tc>
      </w:tr>
      <w:tr w:rsidR="007C5D2A" w:rsidRPr="007C5D2A" w:rsidTr="00ED175F">
        <w:tc>
          <w:tcPr>
            <w:tcW w:w="668" w:type="dxa"/>
          </w:tcPr>
          <w:p w:rsidR="007C5D2A" w:rsidRPr="007C5D2A" w:rsidRDefault="007C5D2A" w:rsidP="007C5D2A">
            <w:pPr>
              <w:widowControl w:val="0"/>
              <w:autoSpaceDE w:val="0"/>
              <w:autoSpaceDN w:val="0"/>
              <w:adjustRightInd w:val="0"/>
              <w:jc w:val="both"/>
              <w:rPr>
                <w:rFonts w:ascii="Times New Roman" w:hAnsi="Times New Roman"/>
              </w:rPr>
            </w:pPr>
          </w:p>
        </w:tc>
        <w:tc>
          <w:tcPr>
            <w:tcW w:w="2750" w:type="dxa"/>
          </w:tcPr>
          <w:p w:rsidR="007C5D2A" w:rsidRPr="007C5D2A" w:rsidRDefault="007C5D2A" w:rsidP="007C5D2A">
            <w:pPr>
              <w:widowControl w:val="0"/>
              <w:autoSpaceDE w:val="0"/>
              <w:autoSpaceDN w:val="0"/>
              <w:adjustRightInd w:val="0"/>
              <w:jc w:val="both"/>
              <w:rPr>
                <w:rFonts w:ascii="Times New Roman" w:hAnsi="Times New Roman"/>
              </w:rPr>
            </w:pPr>
          </w:p>
        </w:tc>
        <w:tc>
          <w:tcPr>
            <w:tcW w:w="1878" w:type="dxa"/>
          </w:tcPr>
          <w:p w:rsidR="007C5D2A" w:rsidRPr="007C5D2A" w:rsidRDefault="007C5D2A" w:rsidP="007C5D2A">
            <w:pPr>
              <w:widowControl w:val="0"/>
              <w:autoSpaceDE w:val="0"/>
              <w:autoSpaceDN w:val="0"/>
              <w:adjustRightInd w:val="0"/>
              <w:jc w:val="both"/>
              <w:rPr>
                <w:rFonts w:ascii="Times New Roman" w:hAnsi="Times New Roman"/>
              </w:rPr>
            </w:pPr>
          </w:p>
        </w:tc>
        <w:tc>
          <w:tcPr>
            <w:tcW w:w="1794"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tc>
      </w:tr>
      <w:tr w:rsidR="007C5D2A" w:rsidRPr="007C5D2A" w:rsidTr="00ED175F">
        <w:tc>
          <w:tcPr>
            <w:tcW w:w="668" w:type="dxa"/>
          </w:tcPr>
          <w:p w:rsidR="007C5D2A" w:rsidRPr="007C5D2A" w:rsidRDefault="007C5D2A" w:rsidP="007C5D2A">
            <w:pPr>
              <w:widowControl w:val="0"/>
              <w:autoSpaceDE w:val="0"/>
              <w:autoSpaceDN w:val="0"/>
              <w:adjustRightInd w:val="0"/>
              <w:jc w:val="both"/>
              <w:rPr>
                <w:rFonts w:ascii="Times New Roman" w:hAnsi="Times New Roman"/>
              </w:rPr>
            </w:pPr>
          </w:p>
        </w:tc>
        <w:tc>
          <w:tcPr>
            <w:tcW w:w="2750" w:type="dxa"/>
          </w:tcPr>
          <w:p w:rsidR="007C5D2A" w:rsidRPr="007C5D2A" w:rsidRDefault="007C5D2A" w:rsidP="007C5D2A">
            <w:pPr>
              <w:widowControl w:val="0"/>
              <w:autoSpaceDE w:val="0"/>
              <w:autoSpaceDN w:val="0"/>
              <w:adjustRightInd w:val="0"/>
              <w:jc w:val="both"/>
              <w:rPr>
                <w:rFonts w:ascii="Times New Roman" w:hAnsi="Times New Roman"/>
              </w:rPr>
            </w:pPr>
          </w:p>
        </w:tc>
        <w:tc>
          <w:tcPr>
            <w:tcW w:w="1878" w:type="dxa"/>
          </w:tcPr>
          <w:p w:rsidR="007C5D2A" w:rsidRPr="007C5D2A" w:rsidRDefault="007C5D2A" w:rsidP="007C5D2A">
            <w:pPr>
              <w:widowControl w:val="0"/>
              <w:autoSpaceDE w:val="0"/>
              <w:autoSpaceDN w:val="0"/>
              <w:adjustRightInd w:val="0"/>
              <w:jc w:val="both"/>
              <w:rPr>
                <w:rFonts w:ascii="Times New Roman" w:hAnsi="Times New Roman"/>
              </w:rPr>
            </w:pPr>
          </w:p>
        </w:tc>
        <w:tc>
          <w:tcPr>
            <w:tcW w:w="1794"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tc>
      </w:tr>
      <w:tr w:rsidR="007C5D2A" w:rsidRPr="007C5D2A" w:rsidTr="00ED175F">
        <w:tc>
          <w:tcPr>
            <w:tcW w:w="668" w:type="dxa"/>
          </w:tcPr>
          <w:p w:rsidR="007C5D2A" w:rsidRPr="007C5D2A" w:rsidRDefault="007C5D2A" w:rsidP="007C5D2A">
            <w:pPr>
              <w:widowControl w:val="0"/>
              <w:autoSpaceDE w:val="0"/>
              <w:autoSpaceDN w:val="0"/>
              <w:adjustRightInd w:val="0"/>
              <w:jc w:val="both"/>
              <w:rPr>
                <w:rFonts w:ascii="Times New Roman" w:hAnsi="Times New Roman"/>
              </w:rPr>
            </w:pPr>
          </w:p>
        </w:tc>
        <w:tc>
          <w:tcPr>
            <w:tcW w:w="2750" w:type="dxa"/>
          </w:tcPr>
          <w:p w:rsidR="007C5D2A" w:rsidRPr="007C5D2A" w:rsidRDefault="007C5D2A" w:rsidP="007C5D2A">
            <w:pPr>
              <w:widowControl w:val="0"/>
              <w:autoSpaceDE w:val="0"/>
              <w:autoSpaceDN w:val="0"/>
              <w:adjustRightInd w:val="0"/>
              <w:jc w:val="both"/>
              <w:rPr>
                <w:rFonts w:ascii="Times New Roman" w:hAnsi="Times New Roman"/>
              </w:rPr>
            </w:pPr>
          </w:p>
        </w:tc>
        <w:tc>
          <w:tcPr>
            <w:tcW w:w="1878" w:type="dxa"/>
          </w:tcPr>
          <w:p w:rsidR="007C5D2A" w:rsidRPr="007C5D2A" w:rsidRDefault="007C5D2A" w:rsidP="007C5D2A">
            <w:pPr>
              <w:widowControl w:val="0"/>
              <w:autoSpaceDE w:val="0"/>
              <w:autoSpaceDN w:val="0"/>
              <w:adjustRightInd w:val="0"/>
              <w:jc w:val="both"/>
              <w:rPr>
                <w:rFonts w:ascii="Times New Roman" w:hAnsi="Times New Roman"/>
              </w:rPr>
            </w:pPr>
          </w:p>
        </w:tc>
        <w:tc>
          <w:tcPr>
            <w:tcW w:w="1794"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p w:rsidR="007C5D2A" w:rsidRPr="007C5D2A" w:rsidRDefault="007C5D2A" w:rsidP="007C5D2A">
            <w:pPr>
              <w:widowControl w:val="0"/>
              <w:autoSpaceDE w:val="0"/>
              <w:autoSpaceDN w:val="0"/>
              <w:adjustRightInd w:val="0"/>
              <w:jc w:val="both"/>
              <w:rPr>
                <w:rFonts w:ascii="Times New Roman" w:hAnsi="Times New Roman"/>
              </w:rPr>
            </w:pPr>
          </w:p>
        </w:tc>
      </w:tr>
      <w:tr w:rsidR="007C5D2A" w:rsidRPr="007C5D2A" w:rsidTr="000449EB">
        <w:trPr>
          <w:trHeight w:val="590"/>
        </w:trPr>
        <w:tc>
          <w:tcPr>
            <w:tcW w:w="668" w:type="dxa"/>
          </w:tcPr>
          <w:p w:rsidR="007C5D2A" w:rsidRPr="007C5D2A" w:rsidRDefault="007C5D2A" w:rsidP="007C5D2A">
            <w:pPr>
              <w:widowControl w:val="0"/>
              <w:autoSpaceDE w:val="0"/>
              <w:autoSpaceDN w:val="0"/>
              <w:adjustRightInd w:val="0"/>
              <w:jc w:val="both"/>
              <w:rPr>
                <w:rFonts w:ascii="Times New Roman" w:hAnsi="Times New Roman"/>
              </w:rPr>
            </w:pPr>
          </w:p>
        </w:tc>
        <w:tc>
          <w:tcPr>
            <w:tcW w:w="2750" w:type="dxa"/>
          </w:tcPr>
          <w:p w:rsidR="007C5D2A" w:rsidRPr="007C5D2A" w:rsidRDefault="007C5D2A" w:rsidP="007C5D2A">
            <w:pPr>
              <w:widowControl w:val="0"/>
              <w:autoSpaceDE w:val="0"/>
              <w:autoSpaceDN w:val="0"/>
              <w:adjustRightInd w:val="0"/>
              <w:jc w:val="both"/>
              <w:rPr>
                <w:rFonts w:ascii="Times New Roman" w:hAnsi="Times New Roman"/>
              </w:rPr>
            </w:pPr>
          </w:p>
        </w:tc>
        <w:tc>
          <w:tcPr>
            <w:tcW w:w="1878" w:type="dxa"/>
          </w:tcPr>
          <w:p w:rsidR="007C5D2A" w:rsidRPr="007C5D2A" w:rsidRDefault="007C5D2A" w:rsidP="007C5D2A">
            <w:pPr>
              <w:widowControl w:val="0"/>
              <w:autoSpaceDE w:val="0"/>
              <w:autoSpaceDN w:val="0"/>
              <w:adjustRightInd w:val="0"/>
              <w:jc w:val="both"/>
              <w:rPr>
                <w:rFonts w:ascii="Times New Roman" w:hAnsi="Times New Roman"/>
              </w:rPr>
            </w:pPr>
          </w:p>
        </w:tc>
        <w:tc>
          <w:tcPr>
            <w:tcW w:w="1794"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Pr="007C5D2A" w:rsidRDefault="007C5D2A" w:rsidP="007C5D2A">
            <w:pPr>
              <w:widowControl w:val="0"/>
              <w:autoSpaceDE w:val="0"/>
              <w:autoSpaceDN w:val="0"/>
              <w:adjustRightInd w:val="0"/>
              <w:jc w:val="both"/>
              <w:rPr>
                <w:rFonts w:ascii="Times New Roman" w:hAnsi="Times New Roman"/>
              </w:rPr>
            </w:pPr>
          </w:p>
        </w:tc>
        <w:tc>
          <w:tcPr>
            <w:tcW w:w="1665" w:type="dxa"/>
          </w:tcPr>
          <w:p w:rsidR="007C5D2A" w:rsidRDefault="007C5D2A" w:rsidP="007C5D2A">
            <w:pPr>
              <w:widowControl w:val="0"/>
              <w:autoSpaceDE w:val="0"/>
              <w:autoSpaceDN w:val="0"/>
              <w:adjustRightInd w:val="0"/>
              <w:jc w:val="both"/>
              <w:rPr>
                <w:rFonts w:ascii="Times New Roman" w:hAnsi="Times New Roman"/>
              </w:rPr>
            </w:pPr>
          </w:p>
          <w:p w:rsidR="002D49C2" w:rsidRPr="007C5D2A" w:rsidRDefault="002D49C2" w:rsidP="007C5D2A">
            <w:pPr>
              <w:widowControl w:val="0"/>
              <w:autoSpaceDE w:val="0"/>
              <w:autoSpaceDN w:val="0"/>
              <w:adjustRightInd w:val="0"/>
              <w:jc w:val="both"/>
              <w:rPr>
                <w:rFonts w:ascii="Times New Roman" w:hAnsi="Times New Roman"/>
              </w:rPr>
            </w:pPr>
          </w:p>
        </w:tc>
      </w:tr>
    </w:tbl>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245"/>
      </w:tblGrid>
      <w:tr w:rsidR="007C5D2A" w:rsidRPr="007C5D2A" w:rsidTr="00AD266A">
        <w:tc>
          <w:tcPr>
            <w:tcW w:w="5211" w:type="dxa"/>
          </w:tcPr>
          <w:p w:rsidR="00F427E5" w:rsidRDefault="007C5D2A" w:rsidP="007C5D2A">
            <w:pPr>
              <w:spacing w:after="0" w:line="240" w:lineRule="auto"/>
              <w:rPr>
                <w:rFonts w:ascii="Times New Roman" w:eastAsia="Times New Roman" w:hAnsi="Times New Roman" w:cs="Times New Roman"/>
                <w:b/>
                <w:lang w:eastAsia="ru-RU"/>
              </w:rPr>
            </w:pPr>
            <w:r w:rsidRPr="007C5D2A">
              <w:rPr>
                <w:rFonts w:ascii="Times New Roman" w:eastAsia="Times New Roman" w:hAnsi="Times New Roman" w:cs="Times New Roman"/>
                <w:b/>
                <w:lang w:eastAsia="ru-RU"/>
              </w:rPr>
              <w:t xml:space="preserve">             </w:t>
            </w:r>
            <w:r w:rsidR="00F427E5">
              <w:rPr>
                <w:rFonts w:ascii="Times New Roman" w:eastAsia="Times New Roman" w:hAnsi="Times New Roman" w:cs="Times New Roman"/>
                <w:b/>
                <w:lang w:eastAsia="ru-RU"/>
              </w:rPr>
              <w:t xml:space="preserve">     </w:t>
            </w:r>
          </w:p>
          <w:p w:rsidR="007C5D2A" w:rsidRPr="007C5D2A" w:rsidRDefault="00F427E5" w:rsidP="007C5D2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007C5D2A" w:rsidRPr="007C5D2A">
              <w:rPr>
                <w:rFonts w:ascii="Times New Roman" w:eastAsia="Times New Roman" w:hAnsi="Times New Roman" w:cs="Times New Roman"/>
                <w:b/>
                <w:lang w:eastAsia="ru-RU"/>
              </w:rPr>
              <w:t>«Исполнитель»</w:t>
            </w:r>
          </w:p>
          <w:p w:rsidR="007C5D2A" w:rsidRPr="007C5D2A" w:rsidRDefault="007C5D2A" w:rsidP="007C5D2A">
            <w:pPr>
              <w:spacing w:after="0" w:line="240" w:lineRule="auto"/>
              <w:ind w:right="-91"/>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муниципальное автономное дошкольное образовательное учреждение «Центр развития ребенка – детский сад № 374» городского округа Самара </w:t>
            </w:r>
          </w:p>
          <w:p w:rsidR="000449EB" w:rsidRDefault="007C5D2A" w:rsidP="007C5D2A">
            <w:pPr>
              <w:spacing w:after="0" w:line="240" w:lineRule="auto"/>
              <w:ind w:right="-91"/>
              <w:rPr>
                <w:rFonts w:ascii="Times New Roman" w:eastAsia="Times New Roman" w:hAnsi="Times New Roman" w:cs="Times New Roman"/>
                <w:sz w:val="24"/>
                <w:szCs w:val="24"/>
                <w:lang w:eastAsia="ru-RU"/>
              </w:rPr>
            </w:pPr>
            <w:r w:rsidRPr="007C5D2A">
              <w:rPr>
                <w:rFonts w:ascii="Times New Roman" w:eastAsia="Times New Roman" w:hAnsi="Times New Roman" w:cs="Times New Roman"/>
                <w:sz w:val="24"/>
                <w:szCs w:val="24"/>
                <w:lang w:eastAsia="ru-RU"/>
              </w:rPr>
              <w:t xml:space="preserve">ОГРН 1036300880681/ ОКПО 39945936 </w:t>
            </w:r>
            <w:r w:rsidRPr="007C5D2A">
              <w:rPr>
                <w:rFonts w:ascii="Times New Roman" w:eastAsia="Times New Roman" w:hAnsi="Times New Roman" w:cs="Times New Roman"/>
                <w:b/>
                <w:i/>
                <w:sz w:val="24"/>
                <w:szCs w:val="24"/>
                <w:lang w:eastAsia="ru-RU"/>
              </w:rPr>
              <w:t>Банковские реквизиты</w:t>
            </w:r>
            <w:r w:rsidRPr="007C5D2A">
              <w:rPr>
                <w:rFonts w:ascii="Times New Roman" w:eastAsia="Times New Roman" w:hAnsi="Times New Roman" w:cs="Times New Roman"/>
                <w:sz w:val="24"/>
                <w:szCs w:val="24"/>
                <w:lang w:eastAsia="ru-RU"/>
              </w:rPr>
              <w:t xml:space="preserve">: ИНН 6319035746/ КПП 631901001 БИК ТОФК 013601205 УФК по Самарской области (МАДОУ « Детский сад № 374» </w:t>
            </w:r>
            <w:proofErr w:type="spellStart"/>
            <w:r w:rsidRPr="007C5D2A">
              <w:rPr>
                <w:rFonts w:ascii="Times New Roman" w:eastAsia="Times New Roman" w:hAnsi="Times New Roman" w:cs="Times New Roman"/>
                <w:sz w:val="24"/>
                <w:szCs w:val="24"/>
                <w:lang w:eastAsia="ru-RU"/>
              </w:rPr>
              <w:t>г.о</w:t>
            </w:r>
            <w:proofErr w:type="spellEnd"/>
            <w:r w:rsidRPr="007C5D2A">
              <w:rPr>
                <w:rFonts w:ascii="Times New Roman" w:eastAsia="Times New Roman" w:hAnsi="Times New Roman" w:cs="Times New Roman"/>
                <w:sz w:val="24"/>
                <w:szCs w:val="24"/>
                <w:lang w:eastAsia="ru-RU"/>
              </w:rPr>
              <w:t xml:space="preserve">. Самара, л\с 606.08.002.0 в Департаменте финансов Администрации городского округа Самара) ЕКС 40102810545370000036 </w:t>
            </w:r>
            <w:proofErr w:type="gramStart"/>
            <w:r w:rsidRPr="007C5D2A">
              <w:rPr>
                <w:rFonts w:ascii="Times New Roman" w:eastAsia="Times New Roman" w:hAnsi="Times New Roman" w:cs="Times New Roman"/>
                <w:sz w:val="24"/>
                <w:szCs w:val="24"/>
                <w:lang w:eastAsia="ru-RU"/>
              </w:rPr>
              <w:t>р</w:t>
            </w:r>
            <w:proofErr w:type="gramEnd"/>
            <w:r w:rsidRPr="007C5D2A">
              <w:rPr>
                <w:rFonts w:ascii="Times New Roman" w:eastAsia="Times New Roman" w:hAnsi="Times New Roman" w:cs="Times New Roman"/>
                <w:sz w:val="24"/>
                <w:szCs w:val="24"/>
                <w:lang w:eastAsia="ru-RU"/>
              </w:rPr>
              <w:t>\с 03234643367010004200 ОТДЕЛЕНИЕ САМАРА БАНКА РОССИИ//УФК по Самарской области г. Самара 443122,г. Самара, Московское шоссе, 312 Тел. 956-46-83 ; 952-64-11</w:t>
            </w:r>
            <w:proofErr w:type="gramStart"/>
            <w:r w:rsidRPr="007C5D2A">
              <w:rPr>
                <w:rFonts w:ascii="Times New Roman" w:eastAsia="Times New Roman" w:hAnsi="Times New Roman" w:cs="Times New Roman"/>
                <w:sz w:val="24"/>
                <w:szCs w:val="24"/>
                <w:lang w:eastAsia="ru-RU"/>
              </w:rPr>
              <w:t xml:space="preserve"> ;</w:t>
            </w:r>
            <w:proofErr w:type="gramEnd"/>
            <w:r w:rsidRPr="007C5D2A">
              <w:rPr>
                <w:rFonts w:ascii="Times New Roman" w:eastAsia="Times New Roman" w:hAnsi="Times New Roman" w:cs="Times New Roman"/>
                <w:sz w:val="24"/>
                <w:szCs w:val="24"/>
                <w:lang w:eastAsia="ru-RU"/>
              </w:rPr>
              <w:t xml:space="preserve"> </w:t>
            </w:r>
            <w:hyperlink r:id="rId16" w:history="1">
              <w:r w:rsidR="000449EB" w:rsidRPr="00447284">
                <w:rPr>
                  <w:rStyle w:val="a9"/>
                  <w:rFonts w:ascii="Times New Roman" w:eastAsia="Times New Roman" w:hAnsi="Times New Roman" w:cs="Times New Roman"/>
                  <w:sz w:val="24"/>
                  <w:szCs w:val="24"/>
                  <w:lang w:eastAsia="ru-RU"/>
                </w:rPr>
                <w:t>so_sdo.ds374@samara.edu.ru</w:t>
              </w:r>
            </w:hyperlink>
            <w:r w:rsidRPr="007C5D2A">
              <w:rPr>
                <w:rFonts w:ascii="Times New Roman" w:eastAsia="Times New Roman" w:hAnsi="Times New Roman" w:cs="Times New Roman"/>
                <w:sz w:val="24"/>
                <w:szCs w:val="24"/>
                <w:lang w:eastAsia="ru-RU"/>
              </w:rPr>
              <w:t xml:space="preserve"> </w:t>
            </w:r>
          </w:p>
          <w:p w:rsidR="007C5D2A" w:rsidRPr="007C5D2A" w:rsidRDefault="007C5D2A" w:rsidP="007C5D2A">
            <w:pPr>
              <w:spacing w:after="0" w:line="240" w:lineRule="auto"/>
              <w:ind w:right="-91"/>
              <w:rPr>
                <w:rFonts w:ascii="Times New Roman" w:eastAsia="Times New Roman" w:hAnsi="Times New Roman" w:cs="Times New Roman"/>
                <w:lang w:eastAsia="ru-RU"/>
              </w:rPr>
            </w:pPr>
            <w:proofErr w:type="spellStart"/>
            <w:r w:rsidRPr="007C5D2A">
              <w:rPr>
                <w:rFonts w:ascii="Times New Roman" w:eastAsia="Times New Roman" w:hAnsi="Times New Roman" w:cs="Times New Roman"/>
                <w:lang w:eastAsia="ru-RU"/>
              </w:rPr>
              <w:t>М.п</w:t>
            </w:r>
            <w:proofErr w:type="spellEnd"/>
            <w:r w:rsidRPr="007C5D2A">
              <w:rPr>
                <w:rFonts w:ascii="Times New Roman" w:eastAsia="Times New Roman" w:hAnsi="Times New Roman" w:cs="Times New Roman"/>
                <w:lang w:eastAsia="ru-RU"/>
              </w:rPr>
              <w:t>.</w:t>
            </w:r>
          </w:p>
          <w:p w:rsidR="007C5D2A" w:rsidRPr="007C5D2A" w:rsidRDefault="007C5D2A" w:rsidP="007C5D2A">
            <w:pPr>
              <w:spacing w:after="0" w:line="240" w:lineRule="auto"/>
              <w:ind w:right="-91"/>
              <w:rPr>
                <w:rFonts w:ascii="Arial" w:eastAsia="Times New Roman" w:hAnsi="Arial" w:cs="Arial"/>
                <w:lang w:eastAsia="ru-RU"/>
              </w:rPr>
            </w:pPr>
          </w:p>
          <w:p w:rsidR="007C5D2A" w:rsidRPr="007C5D2A" w:rsidRDefault="007C5D2A" w:rsidP="007C5D2A">
            <w:pPr>
              <w:spacing w:after="0" w:line="240" w:lineRule="auto"/>
              <w:ind w:right="-91"/>
              <w:rPr>
                <w:rFonts w:ascii="Arial" w:eastAsia="Times New Roman" w:hAnsi="Arial" w:cs="Arial"/>
                <w:lang w:eastAsia="ru-RU"/>
              </w:rPr>
            </w:pPr>
            <w:r w:rsidRPr="007C5D2A">
              <w:rPr>
                <w:rFonts w:ascii="Times New Roman" w:eastAsia="Times New Roman" w:hAnsi="Times New Roman" w:cs="Times New Roman"/>
                <w:b/>
                <w:bCs/>
                <w:lang w:eastAsia="ru-RU"/>
              </w:rPr>
              <w:t xml:space="preserve">Заведующий </w:t>
            </w:r>
            <w:r w:rsidRPr="007C5D2A">
              <w:rPr>
                <w:rFonts w:ascii="Times New Roman" w:eastAsia="Times New Roman" w:hAnsi="Times New Roman" w:cs="Times New Roman"/>
                <w:lang w:eastAsia="ru-RU"/>
              </w:rPr>
              <w:t>___________</w:t>
            </w:r>
            <w:r w:rsidRPr="007C5D2A">
              <w:rPr>
                <w:rFonts w:ascii="Times New Roman" w:eastAsia="Times New Roman" w:hAnsi="Times New Roman" w:cs="Times New Roman"/>
                <w:b/>
                <w:bCs/>
                <w:lang w:eastAsia="ru-RU"/>
              </w:rPr>
              <w:t>___/ Васина С.Н./</w:t>
            </w:r>
            <w:r w:rsidRPr="007C5D2A">
              <w:rPr>
                <w:rFonts w:ascii="Times New Roman" w:eastAsia="Times New Roman" w:hAnsi="Times New Roman" w:cs="Times New Roman"/>
                <w:lang w:eastAsia="ru-RU"/>
              </w:rPr>
              <w:t xml:space="preserve"> </w:t>
            </w:r>
          </w:p>
        </w:tc>
        <w:tc>
          <w:tcPr>
            <w:tcW w:w="5245" w:type="dxa"/>
            <w:vAlign w:val="center"/>
          </w:tcPr>
          <w:p w:rsidR="00F427E5" w:rsidRDefault="00F427E5" w:rsidP="00AD26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p>
          <w:p w:rsidR="007C5D2A" w:rsidRPr="007C5D2A" w:rsidRDefault="00F427E5" w:rsidP="00AD266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lang w:eastAsia="ru-RU"/>
              </w:rPr>
              <w:t xml:space="preserve">                               </w:t>
            </w:r>
            <w:r w:rsidR="007C5D2A" w:rsidRPr="007C5D2A">
              <w:rPr>
                <w:rFonts w:ascii="Times New Roman" w:eastAsia="Times New Roman" w:hAnsi="Times New Roman" w:cs="Times New Roman"/>
                <w:b/>
                <w:lang w:eastAsia="ru-RU"/>
              </w:rPr>
              <w:t>«Заказчик»</w:t>
            </w:r>
          </w:p>
          <w:p w:rsidR="00E331CE" w:rsidRPr="007C5D2A" w:rsidRDefault="00E331CE" w:rsidP="00AD266A">
            <w:pPr>
              <w:spacing w:after="0" w:line="240" w:lineRule="auto"/>
              <w:rPr>
                <w:rFonts w:ascii="Times New Roman" w:eastAsia="Times New Roman" w:hAnsi="Times New Roman" w:cs="Times New Roman"/>
                <w:b/>
                <w:lang w:eastAsia="ru-RU"/>
              </w:rPr>
            </w:pPr>
            <w:r w:rsidRPr="007C5D2A">
              <w:rPr>
                <w:rFonts w:ascii="Times New Roman" w:eastAsia="Times New Roman" w:hAnsi="Times New Roman" w:cs="Times New Roman"/>
                <w:b/>
                <w:lang w:eastAsia="ru-RU"/>
              </w:rPr>
              <w:t>_______________________________________</w:t>
            </w:r>
            <w:r>
              <w:rPr>
                <w:rFonts w:ascii="Times New Roman" w:eastAsia="Times New Roman" w:hAnsi="Times New Roman" w:cs="Times New Roman"/>
                <w:b/>
                <w:lang w:eastAsia="ru-RU"/>
              </w:rPr>
              <w:t>_________</w:t>
            </w:r>
            <w:r w:rsidR="00AD266A">
              <w:rPr>
                <w:rFonts w:ascii="Times New Roman" w:eastAsia="Times New Roman" w:hAnsi="Times New Roman" w:cs="Times New Roman"/>
                <w:b/>
                <w:lang w:eastAsia="ru-RU"/>
              </w:rPr>
              <w:t>__________________________________________</w:t>
            </w:r>
          </w:p>
          <w:p w:rsidR="00E331CE" w:rsidRPr="00AD266A" w:rsidRDefault="00AD266A" w:rsidP="00AD26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331CE" w:rsidRPr="007C5D2A">
              <w:rPr>
                <w:rFonts w:ascii="Times New Roman" w:eastAsia="Times New Roman" w:hAnsi="Times New Roman" w:cs="Times New Roman"/>
                <w:sz w:val="18"/>
                <w:szCs w:val="18"/>
                <w:lang w:eastAsia="ru-RU"/>
              </w:rPr>
              <w:t>(фамилия, имя, отчество)</w:t>
            </w:r>
          </w:p>
          <w:p w:rsidR="00E331CE" w:rsidRPr="007C5D2A" w:rsidRDefault="00E331CE" w:rsidP="00AD266A">
            <w:pPr>
              <w:spacing w:after="10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Паспорт (серия, номер) ___________________________</w:t>
            </w:r>
            <w:r>
              <w:rPr>
                <w:rFonts w:ascii="Times New Roman" w:eastAsia="Times New Roman" w:hAnsi="Times New Roman" w:cs="Times New Roman"/>
                <w:lang w:eastAsia="ru-RU"/>
              </w:rPr>
              <w:t>___________</w:t>
            </w:r>
            <w:r w:rsidR="00AD266A">
              <w:rPr>
                <w:rFonts w:ascii="Times New Roman" w:eastAsia="Times New Roman" w:hAnsi="Times New Roman" w:cs="Times New Roman"/>
                <w:lang w:eastAsia="ru-RU"/>
              </w:rPr>
              <w:t>_____</w:t>
            </w:r>
          </w:p>
          <w:p w:rsidR="00E331CE" w:rsidRPr="007C5D2A" w:rsidRDefault="00E331CE" w:rsidP="00AD266A">
            <w:pPr>
              <w:spacing w:after="10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Выдан __________________________________________</w:t>
            </w:r>
            <w:r>
              <w:rPr>
                <w:rFonts w:ascii="Times New Roman" w:eastAsia="Times New Roman" w:hAnsi="Times New Roman" w:cs="Times New Roman"/>
                <w:lang w:eastAsia="ru-RU"/>
              </w:rPr>
              <w:t>__________________________________</w:t>
            </w:r>
            <w:r w:rsidR="00AD266A">
              <w:rPr>
                <w:rFonts w:ascii="Times New Roman" w:eastAsia="Times New Roman" w:hAnsi="Times New Roman" w:cs="Times New Roman"/>
                <w:lang w:eastAsia="ru-RU"/>
              </w:rPr>
              <w:t>______________</w:t>
            </w:r>
          </w:p>
          <w:p w:rsidR="00E331CE" w:rsidRPr="007C5D2A" w:rsidRDefault="00E331CE" w:rsidP="00AD26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Дата выдачи</w:t>
            </w:r>
            <w:r w:rsidRPr="007C5D2A">
              <w:rPr>
                <w:rFonts w:ascii="Times New Roman" w:eastAsia="Times New Roman" w:hAnsi="Times New Roman" w:cs="Times New Roman"/>
                <w:lang w:eastAsia="ru-RU"/>
              </w:rPr>
              <w:t>________</w:t>
            </w:r>
            <w:r>
              <w:rPr>
                <w:rFonts w:ascii="Times New Roman" w:eastAsia="Times New Roman" w:hAnsi="Times New Roman" w:cs="Times New Roman"/>
                <w:lang w:eastAsia="ru-RU"/>
              </w:rPr>
              <w:t>__________________</w:t>
            </w:r>
          </w:p>
          <w:p w:rsidR="00E331CE" w:rsidRPr="007C5D2A" w:rsidRDefault="00AD266A" w:rsidP="00AD26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331CE" w:rsidRPr="007C5D2A">
              <w:rPr>
                <w:rFonts w:ascii="Times New Roman" w:eastAsia="Times New Roman" w:hAnsi="Times New Roman" w:cs="Times New Roman"/>
                <w:sz w:val="18"/>
                <w:szCs w:val="18"/>
                <w:lang w:eastAsia="ru-RU"/>
              </w:rPr>
              <w:t>(паспортные данные)</w:t>
            </w:r>
          </w:p>
          <w:p w:rsidR="00E331CE" w:rsidRPr="007C5D2A" w:rsidRDefault="00E331CE" w:rsidP="00AD266A">
            <w:pPr>
              <w:spacing w:after="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________________________________________________</w:t>
            </w:r>
            <w:r>
              <w:rPr>
                <w:rFonts w:ascii="Times New Roman" w:eastAsia="Times New Roman" w:hAnsi="Times New Roman" w:cs="Times New Roman"/>
                <w:lang w:eastAsia="ru-RU"/>
              </w:rPr>
              <w:t>____________________________</w:t>
            </w:r>
            <w:r w:rsidR="00AD266A">
              <w:rPr>
                <w:rFonts w:ascii="Times New Roman" w:eastAsia="Times New Roman" w:hAnsi="Times New Roman" w:cs="Times New Roman"/>
                <w:lang w:eastAsia="ru-RU"/>
              </w:rPr>
              <w:t>______________</w:t>
            </w:r>
          </w:p>
          <w:p w:rsidR="00AD266A" w:rsidRDefault="00AD266A" w:rsidP="00AD26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331CE">
              <w:rPr>
                <w:rFonts w:ascii="Times New Roman" w:eastAsia="Times New Roman" w:hAnsi="Times New Roman" w:cs="Times New Roman"/>
                <w:sz w:val="18"/>
                <w:szCs w:val="18"/>
                <w:lang w:eastAsia="ru-RU"/>
              </w:rPr>
              <w:t>(адрес</w:t>
            </w:r>
            <w:r>
              <w:rPr>
                <w:rFonts w:ascii="Times New Roman" w:eastAsia="Times New Roman" w:hAnsi="Times New Roman" w:cs="Times New Roman"/>
                <w:sz w:val="18"/>
                <w:szCs w:val="18"/>
                <w:lang w:eastAsia="ru-RU"/>
              </w:rPr>
              <w:t xml:space="preserve"> </w:t>
            </w:r>
            <w:r w:rsidR="00E331CE">
              <w:rPr>
                <w:rFonts w:ascii="Times New Roman" w:eastAsia="Times New Roman" w:hAnsi="Times New Roman" w:cs="Times New Roman"/>
                <w:sz w:val="18"/>
                <w:szCs w:val="18"/>
                <w:lang w:eastAsia="ru-RU"/>
              </w:rPr>
              <w:t>проживания)</w:t>
            </w:r>
          </w:p>
          <w:p w:rsidR="00E331CE" w:rsidRPr="00E331CE" w:rsidRDefault="00AD266A" w:rsidP="00AD26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lang w:eastAsia="ru-RU"/>
              </w:rPr>
              <w:t>_________</w:t>
            </w:r>
            <w:r w:rsidR="00E331CE" w:rsidRPr="007C5D2A">
              <w:rPr>
                <w:rFonts w:ascii="Times New Roman" w:eastAsia="Times New Roman" w:hAnsi="Times New Roman" w:cs="Times New Roman"/>
                <w:lang w:eastAsia="ru-RU"/>
              </w:rPr>
              <w:t>____</w:t>
            </w:r>
            <w:r w:rsidR="00E331CE">
              <w:rPr>
                <w:rFonts w:ascii="Times New Roman" w:eastAsia="Times New Roman" w:hAnsi="Times New Roman" w:cs="Times New Roman"/>
                <w:lang w:eastAsia="ru-RU"/>
              </w:rPr>
              <w:t>__</w:t>
            </w:r>
            <w:r>
              <w:rPr>
                <w:rFonts w:ascii="Times New Roman" w:eastAsia="Times New Roman" w:hAnsi="Times New Roman" w:cs="Times New Roman"/>
                <w:lang w:eastAsia="ru-RU"/>
              </w:rPr>
              <w:t>___________________________________________________________________________</w:t>
            </w:r>
          </w:p>
          <w:p w:rsidR="00E331CE" w:rsidRPr="007C5D2A" w:rsidRDefault="00AD266A" w:rsidP="00AD26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331CE" w:rsidRPr="007C5D2A">
              <w:rPr>
                <w:rFonts w:ascii="Times New Roman" w:eastAsia="Times New Roman" w:hAnsi="Times New Roman" w:cs="Times New Roman"/>
                <w:sz w:val="18"/>
                <w:szCs w:val="18"/>
                <w:lang w:eastAsia="ru-RU"/>
              </w:rPr>
              <w:t>(адрес по прописке)</w:t>
            </w:r>
          </w:p>
          <w:p w:rsidR="00E331CE" w:rsidRPr="007C5D2A" w:rsidRDefault="00E331CE" w:rsidP="00AD266A">
            <w:pPr>
              <w:spacing w:after="0" w:line="240" w:lineRule="auto"/>
              <w:rPr>
                <w:rFonts w:ascii="Times New Roman" w:eastAsia="Times New Roman" w:hAnsi="Times New Roman" w:cs="Times New Roman"/>
                <w:lang w:eastAsia="ru-RU"/>
              </w:rPr>
            </w:pPr>
            <w:r w:rsidRPr="007C5D2A">
              <w:rPr>
                <w:rFonts w:ascii="Times New Roman" w:eastAsia="Times New Roman" w:hAnsi="Times New Roman" w:cs="Times New Roman"/>
                <w:lang w:eastAsia="ru-RU"/>
              </w:rPr>
              <w:t>________________________________________________</w:t>
            </w:r>
            <w:r>
              <w:rPr>
                <w:rFonts w:ascii="Times New Roman" w:eastAsia="Times New Roman" w:hAnsi="Times New Roman" w:cs="Times New Roman"/>
                <w:lang w:eastAsia="ru-RU"/>
              </w:rPr>
              <w:t>__________________________________</w:t>
            </w:r>
            <w:r w:rsidRPr="007C5D2A">
              <w:rPr>
                <w:rFonts w:ascii="Times New Roman" w:eastAsia="Times New Roman" w:hAnsi="Times New Roman" w:cs="Times New Roman"/>
                <w:lang w:eastAsia="ru-RU"/>
              </w:rPr>
              <w:t>______</w:t>
            </w:r>
            <w:r>
              <w:rPr>
                <w:rFonts w:ascii="Times New Roman" w:eastAsia="Times New Roman" w:hAnsi="Times New Roman" w:cs="Times New Roman"/>
                <w:lang w:eastAsia="ru-RU"/>
              </w:rPr>
              <w:t>_________</w:t>
            </w:r>
            <w:r w:rsidR="00AD266A">
              <w:rPr>
                <w:rFonts w:ascii="Times New Roman" w:eastAsia="Times New Roman" w:hAnsi="Times New Roman" w:cs="Times New Roman"/>
                <w:lang w:eastAsia="ru-RU"/>
              </w:rPr>
              <w:t>_____________________________________</w:t>
            </w:r>
            <w:r>
              <w:rPr>
                <w:rFonts w:ascii="Times New Roman" w:eastAsia="Times New Roman" w:hAnsi="Times New Roman" w:cs="Times New Roman"/>
                <w:lang w:eastAsia="ru-RU"/>
              </w:rPr>
              <w:t>_</w:t>
            </w:r>
          </w:p>
          <w:p w:rsidR="00E331CE" w:rsidRPr="007C5D2A" w:rsidRDefault="00AD266A" w:rsidP="00AD26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E331CE" w:rsidRPr="007C5D2A">
              <w:rPr>
                <w:rFonts w:ascii="Times New Roman" w:eastAsia="Times New Roman" w:hAnsi="Times New Roman" w:cs="Times New Roman"/>
                <w:sz w:val="18"/>
                <w:szCs w:val="18"/>
                <w:lang w:eastAsia="ru-RU"/>
              </w:rPr>
              <w:t>(место работы, должность)</w:t>
            </w:r>
          </w:p>
          <w:p w:rsidR="00E331CE" w:rsidRPr="00E331CE" w:rsidRDefault="00E331CE" w:rsidP="00AD266A">
            <w:pPr>
              <w:spacing w:after="0" w:line="240" w:lineRule="auto"/>
              <w:rPr>
                <w:rFonts w:ascii="Times New Roman" w:eastAsia="Times New Roman" w:hAnsi="Times New Roman" w:cs="Times New Roman"/>
                <w:lang w:eastAsia="ru-RU"/>
              </w:rPr>
            </w:pPr>
            <w:r w:rsidRPr="007C5D2A">
              <w:rPr>
                <w:rFonts w:ascii="Times New Roman" w:eastAsia="Times New Roman" w:hAnsi="Times New Roman" w:cs="Times New Roman"/>
                <w:sz w:val="18"/>
                <w:szCs w:val="18"/>
                <w:lang w:eastAsia="ru-RU"/>
              </w:rPr>
              <w:t>(телефон контакта)</w:t>
            </w:r>
            <w:r w:rsidR="00AD266A">
              <w:rPr>
                <w:rFonts w:ascii="Times New Roman" w:eastAsia="Times New Roman" w:hAnsi="Times New Roman" w:cs="Times New Roman"/>
                <w:sz w:val="18"/>
                <w:szCs w:val="18"/>
                <w:lang w:eastAsia="ru-RU"/>
              </w:rPr>
              <w:t>_______________________________________</w:t>
            </w:r>
          </w:p>
          <w:p w:rsidR="00E331CE" w:rsidRPr="007C5D2A" w:rsidRDefault="00E331CE" w:rsidP="00AD266A">
            <w:pPr>
              <w:spacing w:after="0" w:line="240" w:lineRule="auto"/>
              <w:rPr>
                <w:rFonts w:ascii="Times New Roman" w:eastAsia="Times New Roman" w:hAnsi="Times New Roman" w:cs="Times New Roman"/>
                <w:lang w:eastAsia="ru-RU"/>
              </w:rPr>
            </w:pPr>
          </w:p>
          <w:p w:rsidR="00E331CE" w:rsidRPr="007C5D2A" w:rsidRDefault="00E331CE" w:rsidP="00AD266A">
            <w:pPr>
              <w:spacing w:after="0" w:line="240" w:lineRule="auto"/>
              <w:rPr>
                <w:rFonts w:ascii="Times New Roman" w:eastAsia="Times New Roman" w:hAnsi="Times New Roman" w:cs="Times New Roman"/>
                <w:sz w:val="18"/>
                <w:szCs w:val="18"/>
                <w:lang w:eastAsia="ru-RU"/>
              </w:rPr>
            </w:pPr>
            <w:r w:rsidRPr="007C5D2A">
              <w:rPr>
                <w:rFonts w:ascii="Times New Roman" w:eastAsia="Times New Roman" w:hAnsi="Times New Roman" w:cs="Times New Roman"/>
                <w:lang w:eastAsia="ru-RU"/>
              </w:rPr>
              <w:t>Подпись________________________________</w:t>
            </w:r>
          </w:p>
          <w:p w:rsidR="007C5D2A" w:rsidRPr="00966676" w:rsidRDefault="007C5D2A" w:rsidP="00AD266A">
            <w:pPr>
              <w:spacing w:after="0" w:line="240" w:lineRule="auto"/>
              <w:rPr>
                <w:rFonts w:ascii="Times New Roman" w:eastAsia="Times New Roman" w:hAnsi="Times New Roman" w:cs="Times New Roman"/>
                <w:sz w:val="18"/>
                <w:szCs w:val="18"/>
                <w:lang w:eastAsia="ru-RU"/>
              </w:rPr>
            </w:pPr>
          </w:p>
        </w:tc>
      </w:tr>
    </w:tbl>
    <w:p w:rsidR="005C27B3" w:rsidRDefault="005C27B3"/>
    <w:sectPr w:rsidR="005C27B3" w:rsidSect="00AD26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2"/>
      <w:numFmt w:val="decimal"/>
      <w:suff w:val="nothing"/>
      <w:lvlText w:val="Глава %1"/>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282B8C"/>
    <w:multiLevelType w:val="hybridMultilevel"/>
    <w:tmpl w:val="ABC2BD7E"/>
    <w:lvl w:ilvl="0" w:tplc="0C346AB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B5A23"/>
    <w:multiLevelType w:val="hybridMultilevel"/>
    <w:tmpl w:val="DCC4F5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7528EE"/>
    <w:multiLevelType w:val="hybridMultilevel"/>
    <w:tmpl w:val="637294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DE"/>
    <w:rsid w:val="000174DE"/>
    <w:rsid w:val="000449EB"/>
    <w:rsid w:val="000A5B43"/>
    <w:rsid w:val="001D451C"/>
    <w:rsid w:val="002022F0"/>
    <w:rsid w:val="002A0206"/>
    <w:rsid w:val="002D49C2"/>
    <w:rsid w:val="002F4DDB"/>
    <w:rsid w:val="00373191"/>
    <w:rsid w:val="00422F3B"/>
    <w:rsid w:val="00433EAF"/>
    <w:rsid w:val="00442B2C"/>
    <w:rsid w:val="0045424A"/>
    <w:rsid w:val="004C2EDF"/>
    <w:rsid w:val="00521E10"/>
    <w:rsid w:val="005B6699"/>
    <w:rsid w:val="005C27B3"/>
    <w:rsid w:val="007C5D2A"/>
    <w:rsid w:val="00861C0F"/>
    <w:rsid w:val="00887965"/>
    <w:rsid w:val="00914E95"/>
    <w:rsid w:val="00957234"/>
    <w:rsid w:val="00966676"/>
    <w:rsid w:val="009B07AD"/>
    <w:rsid w:val="009B7200"/>
    <w:rsid w:val="009C37FA"/>
    <w:rsid w:val="00A22FEE"/>
    <w:rsid w:val="00AC0D1A"/>
    <w:rsid w:val="00AC1C57"/>
    <w:rsid w:val="00AD266A"/>
    <w:rsid w:val="00B44EF8"/>
    <w:rsid w:val="00B83108"/>
    <w:rsid w:val="00BF207F"/>
    <w:rsid w:val="00BF6C2C"/>
    <w:rsid w:val="00CE30C0"/>
    <w:rsid w:val="00D775AE"/>
    <w:rsid w:val="00DB3F4C"/>
    <w:rsid w:val="00E331CE"/>
    <w:rsid w:val="00E507D1"/>
    <w:rsid w:val="00E65D32"/>
    <w:rsid w:val="00EB764A"/>
    <w:rsid w:val="00F427E5"/>
    <w:rsid w:val="00FB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5D2A"/>
  </w:style>
  <w:style w:type="paragraph" w:customStyle="1" w:styleId="ConsPlusNormal">
    <w:name w:val="ConsPlusNormal"/>
    <w:rsid w:val="007C5D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C5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7C5D2A"/>
    <w:pPr>
      <w:spacing w:before="100" w:beforeAutospacing="1" w:after="100" w:afterAutospacing="1" w:line="240" w:lineRule="auto"/>
      <w:ind w:right="-91"/>
    </w:pPr>
    <w:rPr>
      <w:rFonts w:ascii="Arial" w:eastAsia="Times New Roman" w:hAnsi="Arial" w:cs="Arial"/>
      <w:sz w:val="24"/>
      <w:szCs w:val="24"/>
      <w:lang w:eastAsia="ru-RU"/>
    </w:rPr>
  </w:style>
  <w:style w:type="paragraph" w:styleId="a3">
    <w:name w:val="List Paragraph"/>
    <w:basedOn w:val="a"/>
    <w:uiPriority w:val="34"/>
    <w:qFormat/>
    <w:rsid w:val="007C5D2A"/>
    <w:pPr>
      <w:ind w:left="720"/>
      <w:contextualSpacing/>
    </w:pPr>
    <w:rPr>
      <w:rFonts w:ascii="Calibri" w:eastAsia="Calibri" w:hAnsi="Calibri" w:cs="Times New Roman"/>
    </w:rPr>
  </w:style>
  <w:style w:type="paragraph" w:styleId="a4">
    <w:name w:val="Body Text"/>
    <w:basedOn w:val="a"/>
    <w:link w:val="a5"/>
    <w:semiHidden/>
    <w:rsid w:val="007C5D2A"/>
    <w:pPr>
      <w:spacing w:after="0" w:line="240" w:lineRule="auto"/>
      <w:jc w:val="both"/>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semiHidden/>
    <w:rsid w:val="007C5D2A"/>
    <w:rPr>
      <w:rFonts w:ascii="Times New Roman" w:eastAsia="Times New Roman" w:hAnsi="Times New Roman" w:cs="Times New Roman"/>
      <w:b/>
      <w:sz w:val="28"/>
      <w:szCs w:val="20"/>
      <w:lang w:eastAsia="ru-RU"/>
    </w:rPr>
  </w:style>
  <w:style w:type="table" w:styleId="a6">
    <w:name w:val="Table Grid"/>
    <w:basedOn w:val="a1"/>
    <w:uiPriority w:val="59"/>
    <w:rsid w:val="007C5D2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21E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1E10"/>
    <w:rPr>
      <w:rFonts w:ascii="Segoe UI" w:hAnsi="Segoe UI" w:cs="Segoe UI"/>
      <w:sz w:val="18"/>
      <w:szCs w:val="18"/>
    </w:rPr>
  </w:style>
  <w:style w:type="character" w:styleId="a9">
    <w:name w:val="Hyperlink"/>
    <w:basedOn w:val="a0"/>
    <w:uiPriority w:val="99"/>
    <w:unhideWhenUsed/>
    <w:rsid w:val="000449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1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C5D2A"/>
  </w:style>
  <w:style w:type="paragraph" w:customStyle="1" w:styleId="ConsPlusNormal">
    <w:name w:val="ConsPlusNormal"/>
    <w:rsid w:val="007C5D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C5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7C5D2A"/>
    <w:pPr>
      <w:spacing w:before="100" w:beforeAutospacing="1" w:after="100" w:afterAutospacing="1" w:line="240" w:lineRule="auto"/>
      <w:ind w:right="-91"/>
    </w:pPr>
    <w:rPr>
      <w:rFonts w:ascii="Arial" w:eastAsia="Times New Roman" w:hAnsi="Arial" w:cs="Arial"/>
      <w:sz w:val="24"/>
      <w:szCs w:val="24"/>
      <w:lang w:eastAsia="ru-RU"/>
    </w:rPr>
  </w:style>
  <w:style w:type="paragraph" w:styleId="a3">
    <w:name w:val="List Paragraph"/>
    <w:basedOn w:val="a"/>
    <w:uiPriority w:val="34"/>
    <w:qFormat/>
    <w:rsid w:val="007C5D2A"/>
    <w:pPr>
      <w:ind w:left="720"/>
      <w:contextualSpacing/>
    </w:pPr>
    <w:rPr>
      <w:rFonts w:ascii="Calibri" w:eastAsia="Calibri" w:hAnsi="Calibri" w:cs="Times New Roman"/>
    </w:rPr>
  </w:style>
  <w:style w:type="paragraph" w:styleId="a4">
    <w:name w:val="Body Text"/>
    <w:basedOn w:val="a"/>
    <w:link w:val="a5"/>
    <w:semiHidden/>
    <w:rsid w:val="007C5D2A"/>
    <w:pPr>
      <w:spacing w:after="0" w:line="240" w:lineRule="auto"/>
      <w:jc w:val="both"/>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semiHidden/>
    <w:rsid w:val="007C5D2A"/>
    <w:rPr>
      <w:rFonts w:ascii="Times New Roman" w:eastAsia="Times New Roman" w:hAnsi="Times New Roman" w:cs="Times New Roman"/>
      <w:b/>
      <w:sz w:val="28"/>
      <w:szCs w:val="20"/>
      <w:lang w:eastAsia="ru-RU"/>
    </w:rPr>
  </w:style>
  <w:style w:type="table" w:styleId="a6">
    <w:name w:val="Table Grid"/>
    <w:basedOn w:val="a1"/>
    <w:uiPriority w:val="59"/>
    <w:rsid w:val="007C5D2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21E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1E10"/>
    <w:rPr>
      <w:rFonts w:ascii="Segoe UI" w:hAnsi="Segoe UI" w:cs="Segoe UI"/>
      <w:sz w:val="18"/>
      <w:szCs w:val="18"/>
    </w:rPr>
  </w:style>
  <w:style w:type="character" w:styleId="a9">
    <w:name w:val="Hyperlink"/>
    <w:basedOn w:val="a0"/>
    <w:uiPriority w:val="99"/>
    <w:unhideWhenUsed/>
    <w:rsid w:val="000449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d4d1c020f5ac1ff694cd399cf1a90fc2/" TargetMode="External"/><Relationship Id="rId13" Type="http://schemas.openxmlformats.org/officeDocument/2006/relationships/hyperlink" Target="https://base.garant.ru/70626002/fc1be7af257dca0e2da60f6f1d18f9a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ormativ.kontur.ru/document?moduleId=1&amp;documentId=409831" TargetMode="External"/><Relationship Id="rId12" Type="http://schemas.openxmlformats.org/officeDocument/2006/relationships/hyperlink" Target="https://base.garant.ru/70626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o_sdo.ds374@samara.edu.ru" TargetMode="External"/><Relationship Id="rId1" Type="http://schemas.openxmlformats.org/officeDocument/2006/relationships/numbering" Target="numbering.xml"/><Relationship Id="rId6" Type="http://schemas.openxmlformats.org/officeDocument/2006/relationships/hyperlink" Target="https://base.garant.ru/70512244/53f89421bbdaf741eb2d1ecc4ddb4c33/" TargetMode="External"/><Relationship Id="rId11" Type="http://schemas.openxmlformats.org/officeDocument/2006/relationships/hyperlink" Target="https://base.garant.ru/70626002/" TargetMode="External"/><Relationship Id="rId5" Type="http://schemas.openxmlformats.org/officeDocument/2006/relationships/webSettings" Target="webSettings.xml"/><Relationship Id="rId15" Type="http://schemas.openxmlformats.org/officeDocument/2006/relationships/hyperlink" Target="mailto:so_sdo.ds374@samara.edu.ru" TargetMode="External"/><Relationship Id="rId10" Type="http://schemas.openxmlformats.org/officeDocument/2006/relationships/hyperlink" Target="https://base.garant.ru/70626002/fc1be7af257dca0e2da60f6f1d18f9a1/" TargetMode="External"/><Relationship Id="rId4" Type="http://schemas.openxmlformats.org/officeDocument/2006/relationships/settings" Target="settings.xml"/><Relationship Id="rId9" Type="http://schemas.openxmlformats.org/officeDocument/2006/relationships/hyperlink" Target="consultantplus://offline/ref=86A8660F373E19F4D5ED495925DA61479252C7B3060EC2C224FB36E6524BP6M" TargetMode="External"/><Relationship Id="rId14" Type="http://schemas.openxmlformats.org/officeDocument/2006/relationships/hyperlink" Target="https://base.garant.ru/10164072/13d2a22b6fd7c0cd2b7bee6f17d4a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10</Pages>
  <Words>6001</Words>
  <Characters>34211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LENOVOS145</dc:creator>
  <cp:keywords/>
  <dc:description/>
  <cp:lastModifiedBy>Бух</cp:lastModifiedBy>
  <cp:revision>35</cp:revision>
  <cp:lastPrinted>2025-04-08T08:47:00Z</cp:lastPrinted>
  <dcterms:created xsi:type="dcterms:W3CDTF">2024-07-19T06:45:00Z</dcterms:created>
  <dcterms:modified xsi:type="dcterms:W3CDTF">2025-05-14T05:01:00Z</dcterms:modified>
</cp:coreProperties>
</file>